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88" w:rsidRPr="00227888" w:rsidRDefault="00227888" w:rsidP="0022788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788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27888" w:rsidRPr="00227888" w:rsidRDefault="00227888" w:rsidP="0022788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7888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</w:t>
      </w:r>
    </w:p>
    <w:p w:rsidR="00227888" w:rsidRPr="00227888" w:rsidRDefault="00227888" w:rsidP="0022788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7888">
        <w:rPr>
          <w:rFonts w:ascii="Times New Roman" w:hAnsi="Times New Roman" w:cs="Times New Roman"/>
          <w:sz w:val="24"/>
          <w:szCs w:val="24"/>
        </w:rPr>
        <w:t xml:space="preserve">района «Ижемский» </w:t>
      </w:r>
    </w:p>
    <w:p w:rsidR="00227888" w:rsidRPr="00227888" w:rsidRDefault="00227888" w:rsidP="0022788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7888">
        <w:rPr>
          <w:rFonts w:ascii="Times New Roman" w:hAnsi="Times New Roman" w:cs="Times New Roman"/>
          <w:sz w:val="24"/>
          <w:szCs w:val="24"/>
        </w:rPr>
        <w:t>от 21 декабря 2011 года № 4-10/3</w:t>
      </w:r>
    </w:p>
    <w:p w:rsidR="00227888" w:rsidRDefault="00227888" w:rsidP="0022788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042E" w:rsidRPr="008D4AE5" w:rsidRDefault="0031042E" w:rsidP="003104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ПОЛОЖЕНИЕ</w:t>
      </w:r>
    </w:p>
    <w:p w:rsidR="0031042E" w:rsidRPr="008D4AE5" w:rsidRDefault="0031042E" w:rsidP="003104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ОБ ОТДЕЛЕ ФИЗИЧЕСКОЙ КУЛЬТУРЫ, СПОРТА И ТУРИЗМА</w:t>
      </w:r>
    </w:p>
    <w:p w:rsidR="0031042E" w:rsidRDefault="0031042E" w:rsidP="003104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4AE5">
        <w:rPr>
          <w:rFonts w:ascii="Times New Roman" w:hAnsi="Times New Roman" w:cs="Times New Roman"/>
          <w:sz w:val="24"/>
          <w:szCs w:val="24"/>
        </w:rPr>
        <w:t>ИЖЕМСКИЙ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7CAF" w:rsidRDefault="00612B66" w:rsidP="00310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BE2B50" w:rsidRPr="00C11B5C">
        <w:rPr>
          <w:rFonts w:ascii="Times New Roman" w:hAnsi="Times New Roman" w:cs="Times New Roman"/>
          <w:sz w:val="24"/>
          <w:szCs w:val="24"/>
        </w:rPr>
        <w:t>в ред</w:t>
      </w:r>
      <w:r w:rsidR="000E7CAF">
        <w:rPr>
          <w:rFonts w:ascii="Times New Roman" w:hAnsi="Times New Roman" w:cs="Times New Roman"/>
          <w:sz w:val="24"/>
          <w:szCs w:val="24"/>
        </w:rPr>
        <w:t>.</w:t>
      </w:r>
      <w:r w:rsidR="00BE2B50" w:rsidRPr="00BE2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CAF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BE2B50" w:rsidRPr="00C11B5C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«Ижемский» </w:t>
      </w:r>
      <w:proofErr w:type="gramEnd"/>
    </w:p>
    <w:p w:rsidR="0031042E" w:rsidRDefault="00612B66" w:rsidP="00310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1B5C">
        <w:rPr>
          <w:rFonts w:ascii="Times New Roman" w:hAnsi="Times New Roman" w:cs="Times New Roman"/>
          <w:sz w:val="24"/>
          <w:szCs w:val="24"/>
        </w:rPr>
        <w:t>от 31 июля 2014 года № 4-25/6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B50" w:rsidRPr="00C11B5C">
        <w:rPr>
          <w:rFonts w:ascii="Times New Roman" w:hAnsi="Times New Roman" w:cs="Times New Roman"/>
          <w:sz w:val="24"/>
          <w:szCs w:val="24"/>
        </w:rPr>
        <w:t>от 05 мая 2015 года № 4-30/9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B50" w:rsidRPr="008D4AE5" w:rsidRDefault="00BE2B50" w:rsidP="003104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042E" w:rsidRPr="008D4AE5" w:rsidRDefault="0031042E" w:rsidP="00310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Отдел физической культуры, спорта и туризма админ</w:t>
      </w:r>
      <w:r>
        <w:rPr>
          <w:rFonts w:ascii="Times New Roman" w:hAnsi="Times New Roman" w:cs="Times New Roman"/>
          <w:sz w:val="24"/>
          <w:szCs w:val="24"/>
        </w:rPr>
        <w:t>истрации муниципального района 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(далее - Отдел) является отраслевым органом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, входящим в структуру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, созданным с целью реализации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Республики Коми, а также полномочий по решению вопросов местного значения в области физической культуры и спорта.</w:t>
      </w:r>
      <w:proofErr w:type="gramEnd"/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2. Полное наименование Отдела: отдел физической культуры, спорта и туризма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отдел </w:t>
      </w:r>
      <w:r>
        <w:rPr>
          <w:rFonts w:ascii="Times New Roman" w:hAnsi="Times New Roman" w:cs="Times New Roman"/>
          <w:sz w:val="24"/>
          <w:szCs w:val="24"/>
        </w:rPr>
        <w:t>ФКСиТ</w:t>
      </w:r>
      <w:r w:rsidRPr="008D4A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МР «Ижемский»</w:t>
      </w:r>
      <w:r w:rsidRPr="008D4AE5">
        <w:rPr>
          <w:rFonts w:ascii="Times New Roman" w:hAnsi="Times New Roman" w:cs="Times New Roman"/>
          <w:sz w:val="24"/>
          <w:szCs w:val="24"/>
        </w:rPr>
        <w:t>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3. Отдел осуществляет свою деятельность в соответствии с </w:t>
      </w:r>
      <w:r>
        <w:rPr>
          <w:rFonts w:ascii="Times New Roman" w:hAnsi="Times New Roman" w:cs="Times New Roman"/>
          <w:sz w:val="24"/>
          <w:szCs w:val="24"/>
        </w:rPr>
        <w:t>Конституцией Р</w:t>
      </w:r>
      <w:r w:rsidRPr="008D4AE5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8D4AE5">
        <w:rPr>
          <w:rFonts w:ascii="Times New Roman" w:hAnsi="Times New Roman" w:cs="Times New Roman"/>
          <w:sz w:val="24"/>
          <w:szCs w:val="24"/>
        </w:rPr>
        <w:t xml:space="preserve">Республики Коми, законами и иными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8D4A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, нормативными и иными правовыми актами органов местного самоуправления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Отдел обладает правами юридического лица, имеет самостоятельный баланс, лицевые счета, открываемые в установленном законодательством порядке, печать</w:t>
      </w:r>
      <w:r>
        <w:rPr>
          <w:rFonts w:ascii="Times New Roman" w:hAnsi="Times New Roman" w:cs="Times New Roman"/>
          <w:sz w:val="24"/>
          <w:szCs w:val="24"/>
        </w:rPr>
        <w:t xml:space="preserve"> с изображением Государственного герба Республики Коми, и штампы, бланки</w:t>
      </w:r>
      <w:r w:rsidRPr="008D4AE5">
        <w:rPr>
          <w:rFonts w:ascii="Times New Roman" w:hAnsi="Times New Roman" w:cs="Times New Roman"/>
          <w:sz w:val="24"/>
          <w:szCs w:val="24"/>
        </w:rPr>
        <w:t>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 xml:space="preserve"> Отдел несет ответственность, установленную законодательством Российской Федерации, за результаты своей деятельности.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5. Финан</w:t>
      </w:r>
      <w:r>
        <w:rPr>
          <w:rFonts w:ascii="Times New Roman" w:hAnsi="Times New Roman" w:cs="Times New Roman"/>
          <w:sz w:val="24"/>
          <w:szCs w:val="24"/>
        </w:rPr>
        <w:t>совое обеспечение</w:t>
      </w:r>
      <w:r w:rsidRPr="008D4AE5">
        <w:rPr>
          <w:rFonts w:ascii="Times New Roman" w:hAnsi="Times New Roman" w:cs="Times New Roman"/>
          <w:sz w:val="24"/>
          <w:szCs w:val="24"/>
        </w:rPr>
        <w:t xml:space="preserve"> деятельности Отдела осуществляется за счет средств бюджета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по утвержденной в установленном порядке бюджетной смете в пределах выделенных ассигнований.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6. Собственником имущества Отдела является муниципальное образование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. Функции </w:t>
      </w:r>
      <w:r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Pr="008D4AE5">
        <w:rPr>
          <w:rFonts w:ascii="Times New Roman" w:hAnsi="Times New Roman" w:cs="Times New Roman"/>
          <w:sz w:val="24"/>
          <w:szCs w:val="24"/>
        </w:rPr>
        <w:t xml:space="preserve">собственника имущества Отдела от имени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4AE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D4AE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«Ижемский».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7. Отдел создан без ограничения срока деятельности.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8.</w:t>
      </w:r>
      <w:r w:rsidRPr="00A25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выполняет функции главного распорядителя бюджетных средств по отношению к муниципальным учреждениям</w:t>
      </w:r>
      <w:r w:rsidRPr="00BE7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спорта.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Отдел в пределах своих полномочий выполняет функции муниципального заказчика по формированию, размещению и исполнению муниципального заказа.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Отдел осуществляет функции и полномочия учредителя муниципальных учреждений физической культуры и спорта в соответствии с действующим законодательством Российской Федерации;</w:t>
      </w:r>
    </w:p>
    <w:p w:rsidR="0031042E" w:rsidRPr="0080111A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11A">
        <w:rPr>
          <w:rFonts w:ascii="Times New Roman" w:hAnsi="Times New Roman" w:cs="Times New Roman"/>
          <w:sz w:val="24"/>
          <w:szCs w:val="24"/>
        </w:rPr>
        <w:lastRenderedPageBreak/>
        <w:t xml:space="preserve">11. Место нахождения Отдела: 169460, Республика Коми, </w:t>
      </w:r>
      <w:proofErr w:type="gramStart"/>
      <w:r w:rsidRPr="008011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111A">
        <w:rPr>
          <w:rFonts w:ascii="Times New Roman" w:hAnsi="Times New Roman" w:cs="Times New Roman"/>
          <w:sz w:val="24"/>
          <w:szCs w:val="24"/>
        </w:rPr>
        <w:t xml:space="preserve">. Ижма,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8011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111A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0111A">
        <w:rPr>
          <w:rFonts w:ascii="Times New Roman" w:hAnsi="Times New Roman" w:cs="Times New Roman"/>
          <w:sz w:val="24"/>
          <w:szCs w:val="24"/>
        </w:rPr>
        <w:t>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D4AE5">
        <w:rPr>
          <w:rFonts w:ascii="Times New Roman" w:hAnsi="Times New Roman" w:cs="Times New Roman"/>
          <w:sz w:val="24"/>
          <w:szCs w:val="24"/>
        </w:rPr>
        <w:t xml:space="preserve">Настоящее Положение, все изменения к нему утверждаются Советом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и подлежат регистрации в порядке, установленном действующим законодательством Российской Федерации.</w:t>
      </w:r>
    </w:p>
    <w:p w:rsidR="0031042E" w:rsidRDefault="0031042E" w:rsidP="00310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042E" w:rsidRPr="008D4AE5" w:rsidRDefault="0031042E" w:rsidP="00310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2. ОСНОВНЫЕ ЗАДАЧИ И ФУНКЦИИ ОТДЕЛА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1. Основными задачами Отдела являются: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1) реализация на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политики в сфере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D4AE5">
        <w:rPr>
          <w:rFonts w:ascii="Times New Roman" w:hAnsi="Times New Roman" w:cs="Times New Roman"/>
          <w:sz w:val="24"/>
          <w:szCs w:val="24"/>
        </w:rPr>
        <w:t>культуры и спорта, обеспечение и защита конституционных прав граждан на занятие физи</w:t>
      </w:r>
      <w:r>
        <w:rPr>
          <w:rFonts w:ascii="Times New Roman" w:hAnsi="Times New Roman" w:cs="Times New Roman"/>
          <w:sz w:val="24"/>
          <w:szCs w:val="24"/>
        </w:rPr>
        <w:t>ческой культурой,</w:t>
      </w:r>
      <w:r w:rsidRPr="008D4AE5">
        <w:rPr>
          <w:rFonts w:ascii="Times New Roman" w:hAnsi="Times New Roman" w:cs="Times New Roman"/>
          <w:sz w:val="24"/>
          <w:szCs w:val="24"/>
        </w:rPr>
        <w:t xml:space="preserve"> спортом</w:t>
      </w:r>
      <w:r>
        <w:rPr>
          <w:rFonts w:ascii="Times New Roman" w:hAnsi="Times New Roman" w:cs="Times New Roman"/>
          <w:sz w:val="24"/>
          <w:szCs w:val="24"/>
        </w:rPr>
        <w:t xml:space="preserve"> и туризмом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2) обеспечение условий для развития на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3) организация проведения физкультурно-оздоровительных и спортивных мероприятий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4) создание условий для массового отдыха жителей в сфере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D4AE5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AE5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2. Отдел в соответствии с возложенными на него задачами осуществляет следующие основные функции: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E5">
        <w:rPr>
          <w:rFonts w:ascii="Times New Roman" w:hAnsi="Times New Roman" w:cs="Times New Roman"/>
          <w:sz w:val="24"/>
          <w:szCs w:val="24"/>
        </w:rPr>
        <w:t>осуществляет организационно-методическое руководс</w:t>
      </w:r>
      <w:r>
        <w:rPr>
          <w:rFonts w:ascii="Times New Roman" w:hAnsi="Times New Roman" w:cs="Times New Roman"/>
          <w:sz w:val="24"/>
          <w:szCs w:val="24"/>
        </w:rPr>
        <w:t>тво в сфере физической культуры,</w:t>
      </w:r>
      <w:r w:rsidRPr="008D4AE5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2) разрабатывает в пределах своей компетенции проекты правовых актов органов местного самоуправления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, в том числе проекты ведомственных целевых и долгосрочных целевых программ, договоров (соглашений), стороной которых выступает администрация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, и вносит их в установленном порядке на рассмотрение руководителю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. Осуществляет согласование в пределах своей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 xml:space="preserve">компетенции проектов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«Ижемский»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3) организует совместно с муниципальными, государственными органами и общественными организациями разработку планов развития физической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AE5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Pr="008D4AE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по показателям, включенным в муниципальные, государственные планы социально-экономического развития;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4) разрабатывает программы, направленные на создание благоприятных условий для развития видов спорта, совершенствование спортивной деятельности, правовой, социальной и трудовой защиты спортсменов и тренеров;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5) обеспечивает в рамках своей компетенции выполнение федеральных, республиканских целевых программ, в реализации которых участвует муниципальное образование муниципальный район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принятых муниципальных</w:t>
      </w:r>
      <w:r w:rsidRPr="008D4AE5">
        <w:rPr>
          <w:rFonts w:ascii="Times New Roman" w:hAnsi="Times New Roman" w:cs="Times New Roman"/>
          <w:sz w:val="24"/>
          <w:szCs w:val="24"/>
        </w:rPr>
        <w:t xml:space="preserve"> долгосрочных це</w:t>
      </w:r>
      <w:r>
        <w:rPr>
          <w:rFonts w:ascii="Times New Roman" w:hAnsi="Times New Roman" w:cs="Times New Roman"/>
          <w:sz w:val="24"/>
          <w:szCs w:val="24"/>
        </w:rPr>
        <w:t>левых и ведомственных программ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AE5">
        <w:rPr>
          <w:rFonts w:ascii="Times New Roman" w:hAnsi="Times New Roman" w:cs="Times New Roman"/>
          <w:sz w:val="24"/>
          <w:szCs w:val="24"/>
        </w:rPr>
        <w:t xml:space="preserve">6) оказывает, в пределах своей компетенции, помощь в организации физического воспитания в общеобразовательных школах и учебных заведениях, в трудовых коллективах предприятий, учреждений и организаций, а также в физкультурных организациях, любых форм собственности, находящихся на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, в необходимых случаях вносит проблемные вопросы на рассмотрение руководителя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7) осуществляет пропаганду массовой физической культуры, спорта, здорового образа жизни;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lastRenderedPageBreak/>
        <w:t xml:space="preserve">8) разрабатывает совместно с заинтересованными организациями и утверждает Единый календарный план спортивно-массовых и физкультурно-оздоровительных мероприятий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 xml:space="preserve"> их проведением;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9) осуществляет комплектование и подготовку сборных команд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, обеспечивает их участие в республиканских, российских и международных соревнованиях;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10) организует физкультурно-массовые и спортивные мероприятия для людей пожилого возраста, </w:t>
      </w:r>
      <w:r>
        <w:rPr>
          <w:rFonts w:ascii="Times New Roman" w:hAnsi="Times New Roman" w:cs="Times New Roman"/>
          <w:sz w:val="24"/>
          <w:szCs w:val="24"/>
        </w:rPr>
        <w:t>людей с ограниченными физическими возможностями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11) ведет учет физкультурных работников и изучает потребность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в них, оказывает помощь в их подборе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D4AE5">
        <w:rPr>
          <w:rFonts w:ascii="Times New Roman" w:hAnsi="Times New Roman" w:cs="Times New Roman"/>
          <w:sz w:val="24"/>
          <w:szCs w:val="24"/>
        </w:rPr>
        <w:t xml:space="preserve"> расстановке;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12) организует профессиональную подготовку работников Отдела и специалистов подведомственных муниципальных учреждений физической культуры и спор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8D4AE5">
        <w:rPr>
          <w:rFonts w:ascii="Times New Roman" w:hAnsi="Times New Roman" w:cs="Times New Roman"/>
          <w:sz w:val="24"/>
          <w:szCs w:val="24"/>
        </w:rPr>
        <w:t>(далее - учреждения физкультуры и спорта), их аттестацию, переподготовку, повышение квалификации, стажировку и присвоение категорий;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13) присваивает второй и ниже спортивные разряды;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14) проводит аттестацию, присваивает первую и вторую квалификационную категории инструкторам-методистам, проводит инспектирование муниципальных учреждений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D4AE5">
        <w:rPr>
          <w:rFonts w:ascii="Times New Roman" w:hAnsi="Times New Roman" w:cs="Times New Roman"/>
          <w:sz w:val="24"/>
          <w:szCs w:val="24"/>
        </w:rPr>
        <w:t>культуры и спорта в соответствии с действующим законодательством и в пределах полномочий;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15) осуществляет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 xml:space="preserve"> качеством учебно-тренировочного процесса в учреждениях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D4AE5">
        <w:rPr>
          <w:rFonts w:ascii="Times New Roman" w:hAnsi="Times New Roman" w:cs="Times New Roman"/>
          <w:sz w:val="24"/>
          <w:szCs w:val="24"/>
        </w:rPr>
        <w:t>культуры и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16) готовит материалы на участие в республиканских смотрах-конкурсах, организует смотры-конкурсы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среди учреждений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D4AE5">
        <w:rPr>
          <w:rFonts w:ascii="Times New Roman" w:hAnsi="Times New Roman" w:cs="Times New Roman"/>
          <w:sz w:val="24"/>
          <w:szCs w:val="24"/>
        </w:rPr>
        <w:t>культуры и спорта, предприятий и организаций, тренеров-преподавателей, спортсменов и спортсменов-ветеранов, другие физкультурные и спортивные мероприятия по вопросам, отнесенным к ведению Отдела;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17) в установленном порядке ходатайствует о присвоении спортивных разрядов и званий, судейских и тренерских категорий, награждает призами, вымпелами, дипломами и грамотами победителей и призеров соревнований, работников и активистов;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18) осуществляет взаимодействие с другими управлениями, предприятиями и организациями по совместному проведению спортивно-массовых мероприятий;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19) планирует и осуществляет совместно с учреждениями физкультуры и спорта и общественными организациями организацию летнего отдыха и труда детей и подростков;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20) выдвигает кандидатуры работников физической культуры и спорта на награждение и материальное поощрение;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21) участвует в создании федераций по видам спорта, назначает главных судей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районных</w:t>
      </w:r>
      <w:r w:rsidRPr="008D4AE5">
        <w:rPr>
          <w:rFonts w:ascii="Times New Roman" w:hAnsi="Times New Roman" w:cs="Times New Roman"/>
          <w:sz w:val="24"/>
          <w:szCs w:val="24"/>
        </w:rPr>
        <w:t xml:space="preserve"> соревнований;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22) осуществляет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 xml:space="preserve"> работой комиссии по приему подведомственных спортивных сооружений к началу учебно-тренировочного года, за подготовкой актов готовности подведомственных спортивных сооружений к массовым спортивным мероприятиям;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23) принимает отчеты об итогах выступлений на соревнованиях на выезде, протоколы соревнований, проводимых в муниципальном образовании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24) координирует работу общественных объединений, спортивных клубов, федераций по видам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25) организует развитие сети учреждений физкультуры и спорта, обеспечивающих функционирование и развитие отрасли на территории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lastRenderedPageBreak/>
        <w:t>26) осуществляет координацию и контроль деятельности учреждений физкультуры и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27) обеспечивает своевременное прохождение лицензирования, аккредитации и осуществляет инспектирование учреждений физкультуры и спорта, обеспечивающих работу отрасли;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28) осуществляет в установленном порядке функции главного распорядителя и получателя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в части средств, предусмотренных на содержание Отдела, учреждений физкультуры и спорта, а также на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реализацию возложенных на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 xml:space="preserve"> Отдел функций;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29) осуществляет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и ведение</w:t>
      </w:r>
      <w:r w:rsidRPr="008D4AE5">
        <w:rPr>
          <w:rFonts w:ascii="Times New Roman" w:hAnsi="Times New Roman" w:cs="Times New Roman"/>
          <w:sz w:val="24"/>
          <w:szCs w:val="24"/>
        </w:rPr>
        <w:t xml:space="preserve"> бюджетной росписи, определение муниципальных заданий, осуществление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средств, исполнением муниципального задания;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30) ра</w:t>
      </w:r>
      <w:r>
        <w:rPr>
          <w:rFonts w:ascii="Times New Roman" w:hAnsi="Times New Roman" w:cs="Times New Roman"/>
          <w:sz w:val="24"/>
          <w:szCs w:val="24"/>
        </w:rPr>
        <w:t xml:space="preserve">зрабатывает </w:t>
      </w:r>
      <w:r w:rsidRPr="008D4AE5">
        <w:rPr>
          <w:rFonts w:ascii="Times New Roman" w:hAnsi="Times New Roman" w:cs="Times New Roman"/>
          <w:sz w:val="24"/>
          <w:szCs w:val="24"/>
        </w:rPr>
        <w:t xml:space="preserve">и утверждает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муниципальные задания учреждений</w:t>
      </w:r>
      <w:r w:rsidRPr="008D4AE5">
        <w:rPr>
          <w:rFonts w:ascii="Times New Roman" w:hAnsi="Times New Roman" w:cs="Times New Roman"/>
          <w:sz w:val="24"/>
          <w:szCs w:val="24"/>
        </w:rPr>
        <w:t xml:space="preserve"> физкультуры и спорта, для которых Отдел является главным распорядителем средств местного бюджета;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31) участвует в создании, реорганизации и ликвидации учреждений физкультуры и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32) осуществляет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муниципального имущества, переданного в оперативное управление учреждениям физкультуры и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33) в соответствии с установленными формами на основе информации учреждений физкультуры и спорта производит сбор, обработку, анализ и представление государственной статистической и бухгалтерской отчетности в соответствующие органы, формирует информационный банк данных;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34) участвует совместно с другими уполномоченными органами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 в реализации планов строительства, реконструкции и капитального ремонта объектов физ</w:t>
      </w:r>
      <w:r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8D4AE5">
        <w:rPr>
          <w:rFonts w:ascii="Times New Roman" w:hAnsi="Times New Roman" w:cs="Times New Roman"/>
          <w:sz w:val="24"/>
          <w:szCs w:val="24"/>
        </w:rPr>
        <w:t>культуры и спорта на территории муниципального образования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«Ижемский»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35) осуществляет в установленном порядке рассмотрение обращений, прием граждан и представителей организаций по вопросам, отнесенным к компетенции Отдела, и принятие по ним необходимых мер;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36) осуществляет защиту информационных ресурсов в соответствии с законодательством Российской Федерации и законодательством Республики Коми, осуществляет защиту сведений, составляющих государственную тайну;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37)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38) проводит совещания, семинары по вопросам, относящимся к компетенции Отдела;</w:t>
      </w:r>
    </w:p>
    <w:p w:rsidR="003E5D24" w:rsidRPr="008D4AE5" w:rsidRDefault="003E5D24" w:rsidP="003E5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Обеспечивает проведение оценки качества работы подведомственных организаций, оказывающих социальные услуги в сфере физической культуры, спорта и туризма.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3. Отдел осуществляет иные функции в пределах своей компетенции в соответствии с действующим законодательством.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2E" w:rsidRPr="008D4AE5" w:rsidRDefault="0031042E" w:rsidP="00310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3. ОСНОВНЫЕ ПРАВА ОТДЕЛА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1. Для реализации возложенных функций Отдел имеет право: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информацию и материалы по вопросам, отнесенным к компетенции Отдела;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2) привлекать в установленном порядке для проработки вопросов, отнесенных к сфере деятельности Отдела организации и специалистов;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lastRenderedPageBreak/>
        <w:t>3) создавать совещательные органы в установленной сфере деятельности Отдела;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4) осуществлять контроль деятельности учреждений физкультуры и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5) давать юридическим и физическим лицам разъяснения по вопросам, отнесенным к компетенции Отдела.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2. Отдел осуществляет иные права в соответствии с действующим законодательством и муниципальными правовыми актами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«Ижемский»</w:t>
      </w:r>
      <w:r w:rsidRPr="008D4AE5">
        <w:rPr>
          <w:rFonts w:ascii="Times New Roman" w:hAnsi="Times New Roman" w:cs="Times New Roman"/>
          <w:sz w:val="24"/>
          <w:szCs w:val="24"/>
        </w:rPr>
        <w:t>, соответствующие задачам и функциям Отдела.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2E" w:rsidRPr="008D4AE5" w:rsidRDefault="0031042E" w:rsidP="003104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4. ОРГАНИЗАЦИЯ ДЕЯТЕЛЬНОСТИ ОТДЕЛА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1. Отдел осуществляет свою деятельность как непосредственно, так и во взаимодействии с государственными органами Российской Федерации и Республики Коми, органами местного самоуправления, общественными объединениями и иными организациями.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2. Отдел в своей деятельности подотчетен и подконтролен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3. Структура, штатное расписание, штатная численность работников, фонд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4AE5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8D4AE5">
        <w:rPr>
          <w:rFonts w:ascii="Times New Roman" w:hAnsi="Times New Roman" w:cs="Times New Roman"/>
          <w:sz w:val="24"/>
          <w:szCs w:val="24"/>
        </w:rPr>
        <w:t xml:space="preserve">, а также бюджетная смета Отдела утверждаются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Pr="008D4AE5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D4AE5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нию с руководителем администрации</w:t>
      </w:r>
      <w:r w:rsidRPr="008D4A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4. Отдел возглавляет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D4AE5">
        <w:rPr>
          <w:rFonts w:ascii="Times New Roman" w:hAnsi="Times New Roman" w:cs="Times New Roman"/>
          <w:sz w:val="24"/>
          <w:szCs w:val="24"/>
        </w:rPr>
        <w:t xml:space="preserve">, назначаемый на должность и освобождаемый от должности руководителем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4AE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Начальник</w:t>
      </w:r>
      <w:r w:rsidRPr="008D4AE5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AE5">
        <w:rPr>
          <w:rFonts w:ascii="Times New Roman" w:hAnsi="Times New Roman" w:cs="Times New Roman"/>
          <w:sz w:val="24"/>
          <w:szCs w:val="24"/>
        </w:rPr>
        <w:t>: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1) на принципах единоначалия руководит деятельностью Отдела и несет персональную ответственность за выполнение возложенных на Отдел функций;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2) в своей работе подчиняется руководителю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8D4AE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«Ижемский» и заместителю</w:t>
      </w:r>
      <w:r w:rsidRPr="008D4AE5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, курирующему деятельность Отдела;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3) обеспечивает исполнение и соблюдение нормативных и иных актов Российской Федерации, Республики Коми и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4) без доверенности действует от имени Отдела, в том числе представляет его интересы в органах государственной власти, органах местного самоуправления, в арбитражных судах, в судах общей юрисдикции, третейских судах, а также в отношениях с юридическими и физическими лицами, заключает от имени Отдела договоры, вступает в другие гражданско-правовые отношения, выдает доверенности;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5) в установленном порядке распоряжается имуществом Отдела, в том числе денежными средствами, открывает и закрывает счета, подписывает финансовые документы;</w:t>
      </w:r>
    </w:p>
    <w:p w:rsidR="0031042E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6) утверждает должностные инструкции работников Отдела;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7) в установленном законом порядке осуществляет права и обязанности от имени работодателя в отношении работников Отдела, в том числе муниципальных служащих;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8)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Отделе;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9) реализует кадровую политику в сфере деятельности Отдела, организует мероприятия по повышению квалификации, аттестации работников Отдела;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10) по согласованию с руководителем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 назначает на должность и освобождает от должности руководителей учреждений физкультуры и спорта, если иное не установлено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Иные права и обязанности от имени работодателя в отношении руководителей учреждений физкультуры и спорта осуществляет самостоятельно;</w:t>
      </w:r>
      <w:proofErr w:type="gramEnd"/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11) согласовывает штатные расписания, режим работы учреждений физкультуры и спорта;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12) в пределах своей компетенции издает приказы и дает указания, подлежащие обязательному исполнению работниками Отдела и руководителями учреждений физкультуры и спорта, контролирует их исполнение;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13) обеспечивает соблюдение трудовой, финансовой и учетной дисциплины;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14) организует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- направляет их в соответствующие органы местного самоуправления муниципального образования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, государственные органы и организации;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15) осуществляет иные полномочия в соответствии с действующим законодательством и муниципальными правовыми актами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«Ижемский»</w:t>
      </w:r>
      <w:r w:rsidRPr="008D4AE5">
        <w:rPr>
          <w:rFonts w:ascii="Times New Roman" w:hAnsi="Times New Roman" w:cs="Times New Roman"/>
          <w:sz w:val="24"/>
          <w:szCs w:val="24"/>
        </w:rPr>
        <w:t>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D4AE5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AE5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</w:t>
      </w:r>
      <w:proofErr w:type="gramStart"/>
      <w:r w:rsidRPr="008D4A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D4AE5">
        <w:rPr>
          <w:rFonts w:ascii="Times New Roman" w:hAnsi="Times New Roman" w:cs="Times New Roman"/>
          <w:sz w:val="24"/>
          <w:szCs w:val="24"/>
        </w:rPr>
        <w:t>: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1) выполнение Отделом задач и функций, возложенных на него настоящим Положением;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2) за достоверность бухгалтерской и статистической отчетности;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3) своевременность рассмотрения обращений граждан и юридических лиц по вопросам своей компетенции;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4) соблюдение финансовой дисциплины;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5) создание работникам Отдела условий труда, соответствующих требованиям законодательства.</w:t>
      </w:r>
    </w:p>
    <w:p w:rsidR="0031042E" w:rsidRPr="008D4AE5" w:rsidRDefault="0031042E" w:rsidP="003104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E5">
        <w:rPr>
          <w:rFonts w:ascii="Times New Roman" w:hAnsi="Times New Roman" w:cs="Times New Roman"/>
          <w:sz w:val="24"/>
          <w:szCs w:val="24"/>
        </w:rPr>
        <w:t>7. В период временного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Pr="008D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8D4AE5">
        <w:rPr>
          <w:rFonts w:ascii="Times New Roman" w:hAnsi="Times New Roman" w:cs="Times New Roman"/>
          <w:sz w:val="24"/>
          <w:szCs w:val="24"/>
        </w:rPr>
        <w:t xml:space="preserve"> его обязанности в полном объеме исполняет специалист Отдела.</w:t>
      </w:r>
    </w:p>
    <w:p w:rsidR="0031042E" w:rsidRPr="008D4AE5" w:rsidRDefault="0031042E" w:rsidP="003104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122C" w:rsidRDefault="004409B9"/>
    <w:sectPr w:rsidR="009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B"/>
    <w:rsid w:val="000E7CAF"/>
    <w:rsid w:val="0022439E"/>
    <w:rsid w:val="00227888"/>
    <w:rsid w:val="0031042E"/>
    <w:rsid w:val="003E5D24"/>
    <w:rsid w:val="004409B9"/>
    <w:rsid w:val="005413BF"/>
    <w:rsid w:val="00612B66"/>
    <w:rsid w:val="008452EF"/>
    <w:rsid w:val="00862C11"/>
    <w:rsid w:val="00992A99"/>
    <w:rsid w:val="00AE3639"/>
    <w:rsid w:val="00B4329F"/>
    <w:rsid w:val="00BE2B50"/>
    <w:rsid w:val="00C11B5C"/>
    <w:rsid w:val="00E65EDB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3E5D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0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3E5D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2015-07-17T09:30:00Z</dcterms:created>
  <dcterms:modified xsi:type="dcterms:W3CDTF">2015-07-17T10:03:00Z</dcterms:modified>
</cp:coreProperties>
</file>