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1AF" w:rsidRDefault="00AE71AF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592" w:type="dxa"/>
        <w:tblInd w:w="-34" w:type="dxa"/>
        <w:tblLayout w:type="fixed"/>
        <w:tblLook w:val="04A0"/>
      </w:tblPr>
      <w:tblGrid>
        <w:gridCol w:w="3828"/>
        <w:gridCol w:w="1984"/>
        <w:gridCol w:w="3780"/>
      </w:tblGrid>
      <w:tr w:rsidR="00AE71AF" w:rsidRPr="00B0292D" w:rsidTr="00D3773C">
        <w:trPr>
          <w:cantSplit/>
        </w:trPr>
        <w:tc>
          <w:tcPr>
            <w:tcW w:w="3828" w:type="dxa"/>
          </w:tcPr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«Изьва»</w:t>
            </w:r>
          </w:p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муниципальнöй районса</w:t>
            </w:r>
          </w:p>
          <w:p w:rsidR="00AE71AF" w:rsidRPr="00B0292D" w:rsidRDefault="00AE71AF" w:rsidP="00D3773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</w:tc>
        <w:tc>
          <w:tcPr>
            <w:tcW w:w="1984" w:type="dxa"/>
          </w:tcPr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0292D">
              <w:rPr>
                <w:rFonts w:ascii="Times New Roman" w:hAnsi="Times New Roman" w:cs="Times New Roman"/>
                <w:b/>
                <w:bCs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14375" cy="876300"/>
                  <wp:effectExtent l="19050" t="0" r="9525" b="0"/>
                  <wp:docPr id="1" name="Рисунок 1" descr="герб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Администрация</w:t>
            </w:r>
          </w:p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AE71AF" w:rsidRPr="00B0292D" w:rsidRDefault="00AE71AF" w:rsidP="00A6118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292D">
              <w:rPr>
                <w:rFonts w:ascii="Times New Roman" w:hAnsi="Times New Roman" w:cs="Times New Roman"/>
                <w:b/>
                <w:bCs/>
              </w:rPr>
              <w:t>«Ижемский»</w:t>
            </w:r>
          </w:p>
        </w:tc>
      </w:tr>
    </w:tbl>
    <w:p w:rsidR="00AE71AF" w:rsidRPr="00B0292D" w:rsidRDefault="00AE71AF" w:rsidP="00AE71AF">
      <w:pPr>
        <w:keepNext/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E71AF" w:rsidRPr="001252FB" w:rsidRDefault="00AE71AF" w:rsidP="00AE71AF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252FB">
        <w:rPr>
          <w:rFonts w:ascii="Times New Roman" w:hAnsi="Times New Roman" w:cs="Times New Roman"/>
          <w:sz w:val="26"/>
          <w:szCs w:val="26"/>
        </w:rPr>
        <w:t xml:space="preserve"> </w:t>
      </w:r>
      <w:r w:rsidRPr="001252FB">
        <w:rPr>
          <w:rFonts w:ascii="Times New Roman" w:hAnsi="Times New Roman" w:cs="Times New Roman"/>
          <w:b/>
          <w:bCs/>
          <w:sz w:val="26"/>
          <w:szCs w:val="26"/>
        </w:rPr>
        <w:t>Ш У Ö М</w:t>
      </w:r>
    </w:p>
    <w:p w:rsidR="00AE71AF" w:rsidRPr="001252FB" w:rsidRDefault="00AE71AF" w:rsidP="00AE71AF">
      <w:pPr>
        <w:spacing w:after="0"/>
        <w:jc w:val="center"/>
        <w:rPr>
          <w:rFonts w:ascii="Times New Roman" w:hAnsi="Times New Roman" w:cs="Times New Roman"/>
          <w:b/>
          <w:bCs/>
          <w:i/>
          <w:sz w:val="26"/>
          <w:szCs w:val="26"/>
          <w:u w:val="single"/>
        </w:rPr>
      </w:pPr>
    </w:p>
    <w:p w:rsidR="00AE71AF" w:rsidRDefault="00AE71AF" w:rsidP="00AE71A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252FB">
        <w:rPr>
          <w:rFonts w:ascii="Times New Roman" w:hAnsi="Times New Roman" w:cs="Times New Roman"/>
          <w:b/>
          <w:bCs/>
          <w:sz w:val="26"/>
          <w:szCs w:val="26"/>
        </w:rPr>
        <w:t>П О С Т А Н О В Л Е Н И Е</w:t>
      </w:r>
    </w:p>
    <w:p w:rsidR="00804DA1" w:rsidRDefault="00804DA1" w:rsidP="00AE71A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AE71AF" w:rsidRPr="00804DA1" w:rsidRDefault="00AE71AF" w:rsidP="00AE71A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AE71AF" w:rsidRPr="005719DF" w:rsidRDefault="00AE71AF" w:rsidP="00AE71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719DF">
        <w:rPr>
          <w:rFonts w:ascii="Times New Roman" w:hAnsi="Times New Roman" w:cs="Times New Roman"/>
          <w:sz w:val="24"/>
          <w:szCs w:val="24"/>
        </w:rPr>
        <w:t>от</w:t>
      </w:r>
      <w:r w:rsidR="0007191E" w:rsidRPr="005719DF">
        <w:rPr>
          <w:rFonts w:ascii="Times New Roman" w:hAnsi="Times New Roman" w:cs="Times New Roman"/>
          <w:sz w:val="24"/>
          <w:szCs w:val="24"/>
        </w:rPr>
        <w:t xml:space="preserve"> </w:t>
      </w:r>
      <w:r w:rsidR="00BB2BB8">
        <w:rPr>
          <w:rFonts w:ascii="Times New Roman" w:hAnsi="Times New Roman" w:cs="Times New Roman"/>
          <w:sz w:val="24"/>
          <w:szCs w:val="24"/>
        </w:rPr>
        <w:t>12 января</w:t>
      </w:r>
      <w:r w:rsidR="00415E19" w:rsidRPr="005719DF">
        <w:rPr>
          <w:rFonts w:ascii="Times New Roman" w:hAnsi="Times New Roman" w:cs="Times New Roman"/>
          <w:sz w:val="24"/>
          <w:szCs w:val="24"/>
        </w:rPr>
        <w:t xml:space="preserve"> 2017</w:t>
      </w:r>
      <w:r w:rsidRPr="005719DF">
        <w:rPr>
          <w:rFonts w:ascii="Times New Roman" w:hAnsi="Times New Roman" w:cs="Times New Roman"/>
          <w:sz w:val="24"/>
          <w:szCs w:val="24"/>
        </w:rPr>
        <w:t xml:space="preserve"> года                                        </w:t>
      </w:r>
      <w:r w:rsidR="00106258" w:rsidRPr="005719D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5719D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74DFB" w:rsidRPr="005719DF">
        <w:rPr>
          <w:rFonts w:ascii="Times New Roman" w:hAnsi="Times New Roman" w:cs="Times New Roman"/>
          <w:sz w:val="24"/>
          <w:szCs w:val="24"/>
        </w:rPr>
        <w:t xml:space="preserve">   </w:t>
      </w:r>
      <w:r w:rsidRPr="005719DF">
        <w:rPr>
          <w:rFonts w:ascii="Times New Roman" w:hAnsi="Times New Roman" w:cs="Times New Roman"/>
          <w:sz w:val="24"/>
          <w:szCs w:val="24"/>
        </w:rPr>
        <w:t xml:space="preserve"> </w:t>
      </w:r>
      <w:r w:rsidR="00D34079" w:rsidRPr="005719DF">
        <w:rPr>
          <w:rFonts w:ascii="Times New Roman" w:hAnsi="Times New Roman" w:cs="Times New Roman"/>
          <w:sz w:val="24"/>
          <w:szCs w:val="24"/>
        </w:rPr>
        <w:t xml:space="preserve">    </w:t>
      </w:r>
      <w:r w:rsidR="0007191E" w:rsidRPr="005719DF">
        <w:rPr>
          <w:rFonts w:ascii="Times New Roman" w:hAnsi="Times New Roman" w:cs="Times New Roman"/>
          <w:sz w:val="24"/>
          <w:szCs w:val="24"/>
        </w:rPr>
        <w:t xml:space="preserve"> </w:t>
      </w:r>
      <w:r w:rsidR="00FD6C8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B2BB8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19DF">
        <w:rPr>
          <w:rFonts w:ascii="Times New Roman" w:hAnsi="Times New Roman" w:cs="Times New Roman"/>
          <w:sz w:val="24"/>
          <w:szCs w:val="24"/>
        </w:rPr>
        <w:t xml:space="preserve">№ </w:t>
      </w:r>
      <w:r w:rsidR="00BB2BB8">
        <w:rPr>
          <w:rFonts w:ascii="Times New Roman" w:hAnsi="Times New Roman" w:cs="Times New Roman"/>
          <w:sz w:val="24"/>
          <w:szCs w:val="24"/>
        </w:rPr>
        <w:t>6</w:t>
      </w:r>
    </w:p>
    <w:p w:rsidR="009E12BF" w:rsidRDefault="00AE71AF" w:rsidP="00AE71AF">
      <w:pPr>
        <w:pStyle w:val="ConsPlusNonformat"/>
        <w:widowControl/>
        <w:autoSpaceDE/>
        <w:adjustRightInd/>
        <w:rPr>
          <w:rFonts w:ascii="Times New Roman" w:hAnsi="Times New Roman" w:cs="Times New Roman"/>
        </w:rPr>
      </w:pPr>
      <w:r w:rsidRPr="004050A9">
        <w:rPr>
          <w:rFonts w:ascii="Times New Roman" w:hAnsi="Times New Roman" w:cs="Times New Roman"/>
        </w:rPr>
        <w:t>Республика Коми, Ижемский район, с. Ижма</w:t>
      </w:r>
    </w:p>
    <w:p w:rsidR="00AE71AF" w:rsidRPr="004050A9" w:rsidRDefault="00AE71AF" w:rsidP="00AE71AF">
      <w:pPr>
        <w:pStyle w:val="ConsPlusNonformat"/>
        <w:widowControl/>
        <w:autoSpaceDE/>
        <w:adjustRightInd/>
        <w:rPr>
          <w:rFonts w:ascii="Times New Roman" w:hAnsi="Times New Roman" w:cs="Times New Roman"/>
        </w:rPr>
      </w:pPr>
      <w:r w:rsidRPr="004050A9">
        <w:rPr>
          <w:rFonts w:ascii="Times New Roman" w:hAnsi="Times New Roman" w:cs="Times New Roman"/>
        </w:rPr>
        <w:tab/>
      </w:r>
      <w:r w:rsidRPr="004050A9">
        <w:rPr>
          <w:rFonts w:ascii="Times New Roman" w:hAnsi="Times New Roman" w:cs="Times New Roman"/>
        </w:rPr>
        <w:tab/>
      </w:r>
      <w:r w:rsidRPr="004050A9">
        <w:rPr>
          <w:rFonts w:ascii="Times New Roman" w:hAnsi="Times New Roman" w:cs="Times New Roman"/>
        </w:rPr>
        <w:tab/>
      </w:r>
      <w:r w:rsidRPr="004050A9">
        <w:rPr>
          <w:rFonts w:ascii="Times New Roman" w:hAnsi="Times New Roman" w:cs="Times New Roman"/>
        </w:rPr>
        <w:tab/>
      </w:r>
      <w:r w:rsidRPr="004050A9">
        <w:rPr>
          <w:rFonts w:ascii="Times New Roman" w:hAnsi="Times New Roman" w:cs="Times New Roman"/>
        </w:rPr>
        <w:tab/>
        <w:t xml:space="preserve">                         </w:t>
      </w:r>
    </w:p>
    <w:p w:rsidR="00BB2BB8" w:rsidRPr="00BB2BB8" w:rsidRDefault="00BB2BB8" w:rsidP="00BB2B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BB8">
        <w:rPr>
          <w:rFonts w:ascii="Times New Roman" w:hAnsi="Times New Roman" w:cs="Times New Roman"/>
          <w:bCs/>
          <w:sz w:val="24"/>
          <w:szCs w:val="24"/>
        </w:rPr>
        <w:t xml:space="preserve">Об утверждении порядка предоставления субсидий </w:t>
      </w:r>
    </w:p>
    <w:p w:rsidR="00BB2BB8" w:rsidRDefault="00BB2BB8" w:rsidP="00BB2B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B2BB8">
        <w:rPr>
          <w:rFonts w:ascii="Times New Roman" w:hAnsi="Times New Roman" w:cs="Times New Roman"/>
          <w:bCs/>
          <w:sz w:val="24"/>
          <w:szCs w:val="24"/>
        </w:rPr>
        <w:t>субъектам малого и среднего предпринимательства в муниципальном  районе «Ижемский»</w:t>
      </w:r>
    </w:p>
    <w:p w:rsidR="00804DA1" w:rsidRDefault="00804DA1" w:rsidP="00804DA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04DA1">
        <w:rPr>
          <w:rFonts w:ascii="Times New Roman" w:hAnsi="Times New Roman" w:cs="Times New Roman"/>
          <w:bCs/>
          <w:sz w:val="20"/>
          <w:szCs w:val="20"/>
        </w:rPr>
        <w:t xml:space="preserve">( В редакции постановлений администрации муниципального района «Ижемский» </w:t>
      </w:r>
    </w:p>
    <w:p w:rsidR="00804DA1" w:rsidRPr="00804DA1" w:rsidRDefault="00804DA1" w:rsidP="00804DA1">
      <w:pPr>
        <w:spacing w:after="0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804DA1">
        <w:rPr>
          <w:rFonts w:ascii="Times New Roman" w:hAnsi="Times New Roman" w:cs="Times New Roman"/>
          <w:bCs/>
          <w:sz w:val="20"/>
          <w:szCs w:val="20"/>
        </w:rPr>
        <w:t>от 26.04.2017 № 339, от 12.07.2017 № 571</w:t>
      </w:r>
      <w:r w:rsidR="00293BE2">
        <w:rPr>
          <w:rFonts w:ascii="Times New Roman" w:hAnsi="Times New Roman" w:cs="Times New Roman"/>
          <w:bCs/>
          <w:sz w:val="20"/>
          <w:szCs w:val="20"/>
        </w:rPr>
        <w:t>, от 24.10.2017 № 895</w:t>
      </w:r>
      <w:r w:rsidR="00E63CC5">
        <w:rPr>
          <w:rFonts w:ascii="Times New Roman" w:hAnsi="Times New Roman" w:cs="Times New Roman"/>
          <w:bCs/>
          <w:sz w:val="20"/>
          <w:szCs w:val="20"/>
        </w:rPr>
        <w:t>, от 08.12.2017 № 1059</w:t>
      </w:r>
      <w:r w:rsidR="00FE6DA8">
        <w:rPr>
          <w:rFonts w:ascii="Times New Roman" w:hAnsi="Times New Roman" w:cs="Times New Roman"/>
          <w:bCs/>
          <w:sz w:val="20"/>
          <w:szCs w:val="20"/>
        </w:rPr>
        <w:t>, от 09.01.2018 №4</w:t>
      </w:r>
      <w:r w:rsidRPr="00804DA1">
        <w:rPr>
          <w:rFonts w:ascii="Times New Roman" w:hAnsi="Times New Roman" w:cs="Times New Roman"/>
          <w:bCs/>
          <w:sz w:val="20"/>
          <w:szCs w:val="20"/>
        </w:rPr>
        <w:t>)</w:t>
      </w:r>
    </w:p>
    <w:p w:rsidR="00804DA1" w:rsidRPr="00BB2BB8" w:rsidRDefault="00804DA1" w:rsidP="00BB2BB8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52282" w:rsidRPr="005719DF" w:rsidRDefault="00052282" w:rsidP="00AE71AF">
      <w:pPr>
        <w:pStyle w:val="ConsPlusTitle"/>
        <w:widowControl/>
        <w:jc w:val="center"/>
        <w:rPr>
          <w:bCs w:val="0"/>
        </w:rPr>
      </w:pPr>
    </w:p>
    <w:p w:rsidR="00643DEC" w:rsidRPr="005719DF" w:rsidRDefault="00643DEC" w:rsidP="00643DEC">
      <w:pPr>
        <w:pStyle w:val="ConsPlusNormal"/>
        <w:ind w:firstLine="540"/>
        <w:jc w:val="both"/>
        <w:rPr>
          <w:sz w:val="24"/>
          <w:szCs w:val="24"/>
        </w:rPr>
      </w:pPr>
      <w:r w:rsidRPr="005719DF">
        <w:rPr>
          <w:rFonts w:ascii="Times New Roman" w:hAnsi="Times New Roman" w:cs="Times New Roman"/>
          <w:bCs/>
          <w:sz w:val="24"/>
          <w:szCs w:val="24"/>
        </w:rPr>
        <w:t>Руководствуясь статьей 71</w:t>
      </w:r>
      <w:r w:rsidRPr="005719DF">
        <w:rPr>
          <w:rFonts w:ascii="Times New Roman" w:hAnsi="Times New Roman" w:cs="Times New Roman"/>
          <w:sz w:val="24"/>
          <w:szCs w:val="24"/>
        </w:rPr>
        <w:t xml:space="preserve"> Ф</w:t>
      </w:r>
      <w:r w:rsidR="007120C4" w:rsidRPr="005719DF">
        <w:rPr>
          <w:rFonts w:ascii="Times New Roman" w:hAnsi="Times New Roman" w:cs="Times New Roman"/>
          <w:sz w:val="24"/>
          <w:szCs w:val="24"/>
        </w:rPr>
        <w:t xml:space="preserve">едерального </w:t>
      </w:r>
      <w:r w:rsidRPr="005719DF">
        <w:rPr>
          <w:rFonts w:ascii="Times New Roman" w:hAnsi="Times New Roman" w:cs="Times New Roman"/>
          <w:sz w:val="24"/>
          <w:szCs w:val="24"/>
        </w:rPr>
        <w:t>З</w:t>
      </w:r>
      <w:r w:rsidR="007120C4" w:rsidRPr="005719DF">
        <w:rPr>
          <w:rFonts w:ascii="Times New Roman" w:hAnsi="Times New Roman" w:cs="Times New Roman"/>
          <w:sz w:val="24"/>
          <w:szCs w:val="24"/>
        </w:rPr>
        <w:t>акона</w:t>
      </w:r>
      <w:r w:rsidRPr="005719DF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</w:t>
      </w:r>
      <w:r w:rsidR="007120C4" w:rsidRPr="005719DF">
        <w:rPr>
          <w:rFonts w:ascii="Times New Roman" w:hAnsi="Times New Roman" w:cs="Times New Roman"/>
          <w:sz w:val="24"/>
          <w:szCs w:val="24"/>
        </w:rPr>
        <w:t>ерации», статьей 78 Бюджетного к</w:t>
      </w:r>
      <w:r w:rsidRPr="005719DF">
        <w:rPr>
          <w:rFonts w:ascii="Times New Roman" w:hAnsi="Times New Roman" w:cs="Times New Roman"/>
          <w:sz w:val="24"/>
          <w:szCs w:val="24"/>
        </w:rPr>
        <w:t>одекса Российской Федерации</w:t>
      </w:r>
      <w:r w:rsidR="00D45712" w:rsidRPr="005719DF">
        <w:rPr>
          <w:rFonts w:ascii="Times New Roman" w:hAnsi="Times New Roman" w:cs="Times New Roman"/>
          <w:sz w:val="24"/>
          <w:szCs w:val="24"/>
        </w:rPr>
        <w:t>, постановлением</w:t>
      </w:r>
      <w:r w:rsidR="00EF7B87" w:rsidRPr="005719DF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6 сентября 2016 года № 887 «Об общих требованиях к нормативным правовым актам, 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 и услуг» </w:t>
      </w:r>
      <w:r w:rsidRPr="005719DF">
        <w:rPr>
          <w:rFonts w:ascii="Times New Roman" w:hAnsi="Times New Roman" w:cs="Times New Roman"/>
          <w:sz w:val="24"/>
          <w:szCs w:val="24"/>
        </w:rPr>
        <w:t xml:space="preserve">и в целях реализации подпрограммы 1 «Малое и среднее предпринимательство в Ижемском районе» муниципальной </w:t>
      </w:r>
      <w:hyperlink r:id="rId9" w:tooltip="Постановление администрации муниципального района &quot;Прилузский&quot; от 30.12.2013 N 2434 &quot;Об утверждении муниципальной программы муниципального образования муниципального района &quot;Прилузский&quot; &quot;Развитие экономики&quot;{КонсультантПлюс}" w:history="1">
        <w:r w:rsidRPr="005719DF">
          <w:rPr>
            <w:rFonts w:ascii="Times New Roman" w:hAnsi="Times New Roman" w:cs="Times New Roman"/>
            <w:color w:val="0000FF"/>
            <w:sz w:val="24"/>
            <w:szCs w:val="24"/>
          </w:rPr>
          <w:t>программы</w:t>
        </w:r>
      </w:hyperlink>
      <w:r w:rsidRPr="005719D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муниципального района «Ижемский» «Развитие экономики», утвержденной постановлением администрации  муниципального района «Ижемский» от  30 декабря 2014 год</w:t>
      </w:r>
      <w:r w:rsidR="0007191E" w:rsidRPr="005719DF">
        <w:rPr>
          <w:rFonts w:ascii="Times New Roman" w:hAnsi="Times New Roman" w:cs="Times New Roman"/>
          <w:sz w:val="24"/>
          <w:szCs w:val="24"/>
        </w:rPr>
        <w:t>а №  1261</w:t>
      </w:r>
      <w:r w:rsidR="005140A0" w:rsidRPr="005719DF">
        <w:rPr>
          <w:rFonts w:ascii="Times New Roman" w:hAnsi="Times New Roman" w:cs="Times New Roman"/>
          <w:sz w:val="24"/>
          <w:szCs w:val="24"/>
        </w:rPr>
        <w:t>,</w:t>
      </w:r>
      <w:r w:rsidRPr="0057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71AF" w:rsidRPr="005719DF" w:rsidRDefault="00AE71AF" w:rsidP="00BD164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E71AF" w:rsidRPr="005719DF" w:rsidRDefault="00AE71AF" w:rsidP="00AE71A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19DF">
        <w:rPr>
          <w:rFonts w:ascii="Times New Roman" w:hAnsi="Times New Roman" w:cs="Times New Roman"/>
          <w:sz w:val="24"/>
          <w:szCs w:val="24"/>
        </w:rPr>
        <w:t>администрация муниципального района «Ижемский»</w:t>
      </w:r>
    </w:p>
    <w:p w:rsidR="00AE71AF" w:rsidRDefault="005140A0" w:rsidP="00AE71AF">
      <w:pPr>
        <w:jc w:val="center"/>
        <w:rPr>
          <w:rFonts w:ascii="Times New Roman" w:hAnsi="Times New Roman" w:cs="Times New Roman"/>
          <w:sz w:val="24"/>
          <w:szCs w:val="24"/>
        </w:rPr>
      </w:pPr>
      <w:r w:rsidRPr="005719DF">
        <w:rPr>
          <w:rFonts w:ascii="Times New Roman" w:hAnsi="Times New Roman" w:cs="Times New Roman"/>
          <w:sz w:val="24"/>
          <w:szCs w:val="24"/>
        </w:rPr>
        <w:t>П О С Т А Н О В Л Я Е Т</w:t>
      </w:r>
    </w:p>
    <w:p w:rsidR="00BB2BB8" w:rsidRPr="00BB2BB8" w:rsidRDefault="00BB2BB8" w:rsidP="00BB2BB8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BB8">
        <w:rPr>
          <w:rFonts w:ascii="Times New Roman" w:hAnsi="Times New Roman" w:cs="Times New Roman"/>
          <w:sz w:val="24"/>
          <w:szCs w:val="24"/>
        </w:rPr>
        <w:t xml:space="preserve">Утвердить </w:t>
      </w:r>
      <w:hyperlink w:anchor="Par41" w:tooltip="Ссылка на текущий документ" w:history="1">
        <w:r w:rsidRPr="00BB2BB8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BB2BB8">
        <w:rPr>
          <w:rFonts w:ascii="Times New Roman" w:hAnsi="Times New Roman" w:cs="Times New Roman"/>
          <w:sz w:val="24"/>
          <w:szCs w:val="24"/>
        </w:rPr>
        <w:t xml:space="preserve"> субсидирования субъектам малого и среднего предпринимательства, производящим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 согласно приложению 1 к настоящему постановлению.</w:t>
      </w:r>
    </w:p>
    <w:p w:rsidR="00BB2BB8" w:rsidRPr="00BB2BB8" w:rsidRDefault="00BB2BB8" w:rsidP="00BB2BB8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BB8">
        <w:rPr>
          <w:rFonts w:ascii="Times New Roman" w:hAnsi="Times New Roman" w:cs="Times New Roman"/>
          <w:sz w:val="24"/>
          <w:szCs w:val="24"/>
        </w:rPr>
        <w:t>Утвердить Порядок субсидирования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 согласно приложению 2 к настоящему постановлению.</w:t>
      </w:r>
    </w:p>
    <w:p w:rsidR="00BB2BB8" w:rsidRPr="00BB2BB8" w:rsidRDefault="00BB2BB8" w:rsidP="00BB2BB8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BB8">
        <w:rPr>
          <w:rFonts w:ascii="Times New Roman" w:hAnsi="Times New Roman" w:cs="Times New Roman"/>
          <w:sz w:val="24"/>
          <w:szCs w:val="24"/>
        </w:rPr>
        <w:t>Утвердить Порядок субсидирования части расходов субъектам малого предпринимательства, связанных с началом предпринимательской деятельности (гранты) согласно приложению 3 к настоящему постановлению.</w:t>
      </w:r>
    </w:p>
    <w:p w:rsidR="00BB2BB8" w:rsidRPr="00BB2BB8" w:rsidRDefault="00BB2BB8" w:rsidP="00BB2BB8">
      <w:pPr>
        <w:pStyle w:val="ConsPlusNormal"/>
        <w:numPr>
          <w:ilvl w:val="0"/>
          <w:numId w:val="9"/>
        </w:numPr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B2BB8">
        <w:rPr>
          <w:rFonts w:ascii="Times New Roman" w:hAnsi="Times New Roman" w:cs="Times New Roman"/>
          <w:sz w:val="24"/>
          <w:szCs w:val="24"/>
        </w:rPr>
        <w:lastRenderedPageBreak/>
        <w:t xml:space="preserve">Утвердить форму </w:t>
      </w:r>
      <w:hyperlink w:anchor="Par1964" w:tooltip="Ссылка на текущий документ" w:history="1">
        <w:r w:rsidRPr="00BB2BB8">
          <w:rPr>
            <w:rFonts w:ascii="Times New Roman" w:hAnsi="Times New Roman" w:cs="Times New Roman"/>
            <w:color w:val="0000FF"/>
            <w:sz w:val="24"/>
            <w:szCs w:val="24"/>
          </w:rPr>
          <w:t>Заявки</w:t>
        </w:r>
      </w:hyperlink>
      <w:r w:rsidRPr="00BB2BB8">
        <w:rPr>
          <w:rFonts w:ascii="Times New Roman" w:hAnsi="Times New Roman" w:cs="Times New Roman"/>
          <w:sz w:val="24"/>
          <w:szCs w:val="24"/>
        </w:rPr>
        <w:t xml:space="preserve"> субъекта малого и среднего предпринимательства для получения финансовой поддержки в рамках подпрограммы «Малое и среднее предпринимательство в Ижемском районе» муниципальной программы муниципального образования муниципального района «Ижемский» «Развитие экономики» согласно приложению 4 к настоящему постановлению.</w:t>
      </w:r>
    </w:p>
    <w:p w:rsidR="00BB2BB8" w:rsidRPr="00BB2BB8" w:rsidRDefault="00293BE2" w:rsidP="00BB2BB8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5</w:t>
      </w:r>
      <w:r w:rsidR="00BB2BB8" w:rsidRPr="00BB2BB8">
        <w:rPr>
          <w:rFonts w:ascii="Times New Roman" w:hAnsi="Times New Roman" w:cs="Times New Roman"/>
          <w:sz w:val="24"/>
          <w:szCs w:val="24"/>
        </w:rPr>
        <w:t>. Признать утратившим силу постановление администрации муниципального района «Ижемский» от  26 января  2015 года № 66  «</w:t>
      </w:r>
      <w:r w:rsidR="00BB2BB8" w:rsidRPr="00BB2BB8">
        <w:rPr>
          <w:rFonts w:ascii="Times New Roman" w:hAnsi="Times New Roman" w:cs="Times New Roman"/>
          <w:bCs/>
          <w:sz w:val="24"/>
          <w:szCs w:val="24"/>
        </w:rPr>
        <w:t>Об утверждении порядка оказания финансовой поддержки (субсидирования) субъектам малого и среднего предпринимательства  в муниципальном  районе «Ижемский».</w:t>
      </w:r>
    </w:p>
    <w:p w:rsidR="00BB2BB8" w:rsidRPr="00BB2BB8" w:rsidRDefault="00293BE2" w:rsidP="00BB2BB8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BB2BB8" w:rsidRPr="00BB2BB8">
        <w:rPr>
          <w:rFonts w:ascii="Times New Roman" w:hAnsi="Times New Roman" w:cs="Times New Roman"/>
          <w:sz w:val="24"/>
          <w:szCs w:val="24"/>
        </w:rPr>
        <w:t>. Контроль за исполнением настоящего постановления возложить на заместителя руководителя администрации муниципального «Ижемский» М.В. Когут</w:t>
      </w:r>
    </w:p>
    <w:p w:rsidR="00BB2BB8" w:rsidRPr="00BB2BB8" w:rsidRDefault="00293BE2" w:rsidP="00BB2BB8">
      <w:pPr>
        <w:pStyle w:val="ConsPlusTitle"/>
        <w:widowControl/>
        <w:tabs>
          <w:tab w:val="left" w:pos="567"/>
        </w:tabs>
        <w:jc w:val="both"/>
        <w:rPr>
          <w:rFonts w:eastAsia="Calibri"/>
          <w:b w:val="0"/>
        </w:rPr>
      </w:pPr>
      <w:r>
        <w:rPr>
          <w:b w:val="0"/>
        </w:rPr>
        <w:t xml:space="preserve">     7</w:t>
      </w:r>
      <w:r w:rsidR="00BB2BB8" w:rsidRPr="00BB2BB8">
        <w:rPr>
          <w:b w:val="0"/>
        </w:rPr>
        <w:t xml:space="preserve">. Настоящее постановление вступает в силу со дня официального опубликования (обнародования). </w:t>
      </w:r>
    </w:p>
    <w:p w:rsidR="005B32C0" w:rsidRPr="005719DF" w:rsidRDefault="00981BE4" w:rsidP="00BB2BB8">
      <w:pPr>
        <w:spacing w:after="0"/>
        <w:jc w:val="both"/>
        <w:rPr>
          <w:b/>
        </w:rPr>
      </w:pPr>
      <w:r w:rsidRPr="005719DF">
        <w:t xml:space="preserve"> </w:t>
      </w:r>
    </w:p>
    <w:p w:rsidR="00065805" w:rsidRPr="005719DF" w:rsidRDefault="00065805" w:rsidP="009E12BF">
      <w:pPr>
        <w:pStyle w:val="ConsPlusTitle"/>
        <w:widowControl/>
        <w:tabs>
          <w:tab w:val="left" w:pos="567"/>
        </w:tabs>
        <w:jc w:val="both"/>
        <w:rPr>
          <w:rFonts w:eastAsia="Calibri"/>
          <w:b w:val="0"/>
        </w:rPr>
      </w:pPr>
    </w:p>
    <w:p w:rsidR="00981BE4" w:rsidRPr="005719DF" w:rsidRDefault="007C56F5" w:rsidP="00981BE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719DF">
        <w:rPr>
          <w:rFonts w:ascii="Times New Roman" w:hAnsi="Times New Roman"/>
          <w:sz w:val="24"/>
          <w:szCs w:val="24"/>
        </w:rPr>
        <w:t xml:space="preserve"> Руководитель</w:t>
      </w:r>
      <w:r w:rsidR="00981BE4" w:rsidRPr="005719DF"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7C56F5" w:rsidRPr="00FD6C81" w:rsidRDefault="00535707" w:rsidP="00FD6C8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4"/>
          <w:szCs w:val="24"/>
        </w:rPr>
      </w:pPr>
      <w:r w:rsidRPr="005719DF">
        <w:rPr>
          <w:rFonts w:ascii="Times New Roman" w:hAnsi="Times New Roman"/>
          <w:sz w:val="24"/>
          <w:szCs w:val="24"/>
        </w:rPr>
        <w:t xml:space="preserve"> </w:t>
      </w:r>
      <w:r w:rsidR="00981BE4" w:rsidRPr="005719DF">
        <w:rPr>
          <w:rFonts w:ascii="Times New Roman" w:hAnsi="Times New Roman"/>
          <w:sz w:val="24"/>
          <w:szCs w:val="24"/>
        </w:rPr>
        <w:t xml:space="preserve">муниципального района «Ижемский»              </w:t>
      </w:r>
      <w:r w:rsidR="00623757" w:rsidRPr="005719DF">
        <w:rPr>
          <w:rFonts w:ascii="Times New Roman" w:hAnsi="Times New Roman"/>
          <w:sz w:val="24"/>
          <w:szCs w:val="24"/>
        </w:rPr>
        <w:t xml:space="preserve">            </w:t>
      </w:r>
      <w:r w:rsidR="00451026" w:rsidRPr="005719DF">
        <w:rPr>
          <w:rFonts w:ascii="Times New Roman" w:hAnsi="Times New Roman"/>
          <w:sz w:val="24"/>
          <w:szCs w:val="24"/>
        </w:rPr>
        <w:t xml:space="preserve">          </w:t>
      </w:r>
      <w:r w:rsidR="005B32C0" w:rsidRPr="005719DF">
        <w:rPr>
          <w:rFonts w:ascii="Times New Roman" w:hAnsi="Times New Roman"/>
          <w:sz w:val="24"/>
          <w:szCs w:val="24"/>
        </w:rPr>
        <w:t xml:space="preserve">  </w:t>
      </w:r>
      <w:r w:rsidR="00E15F34" w:rsidRPr="005719DF">
        <w:rPr>
          <w:rFonts w:ascii="Times New Roman" w:hAnsi="Times New Roman"/>
          <w:sz w:val="24"/>
          <w:szCs w:val="24"/>
        </w:rPr>
        <w:t xml:space="preserve">          </w:t>
      </w:r>
      <w:r w:rsidR="00BB2BB8">
        <w:rPr>
          <w:rFonts w:ascii="Times New Roman" w:hAnsi="Times New Roman"/>
          <w:sz w:val="24"/>
          <w:szCs w:val="24"/>
        </w:rPr>
        <w:t xml:space="preserve">             </w:t>
      </w:r>
      <w:r w:rsidR="005B32C0" w:rsidRPr="005719DF">
        <w:rPr>
          <w:rFonts w:ascii="Times New Roman" w:hAnsi="Times New Roman"/>
          <w:sz w:val="24"/>
          <w:szCs w:val="24"/>
        </w:rPr>
        <w:t xml:space="preserve"> </w:t>
      </w:r>
      <w:r w:rsidR="00623757" w:rsidRPr="005719DF">
        <w:rPr>
          <w:rFonts w:ascii="Times New Roman" w:hAnsi="Times New Roman"/>
          <w:sz w:val="24"/>
          <w:szCs w:val="24"/>
        </w:rPr>
        <w:t>Л.И. Терентьева</w:t>
      </w:r>
    </w:p>
    <w:p w:rsidR="00C857C0" w:rsidRDefault="00C857C0" w:rsidP="00C857C0">
      <w:pPr>
        <w:pStyle w:val="ConsPlusTitle"/>
        <w:widowControl/>
        <w:rPr>
          <w:b w:val="0"/>
        </w:rPr>
      </w:pPr>
    </w:p>
    <w:p w:rsidR="00BB2BB8" w:rsidRDefault="00BB2BB8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D811E8" w:rsidRDefault="00D811E8" w:rsidP="00C857C0">
      <w:pPr>
        <w:pStyle w:val="ConsPlusTitle"/>
        <w:widowControl/>
        <w:rPr>
          <w:b w:val="0"/>
        </w:rPr>
      </w:pPr>
    </w:p>
    <w:p w:rsidR="00D811E8" w:rsidRDefault="00D811E8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5F4FB9" w:rsidRDefault="005F4FB9" w:rsidP="00C857C0">
      <w:pPr>
        <w:pStyle w:val="ConsPlusTitle"/>
        <w:widowControl/>
        <w:rPr>
          <w:b w:val="0"/>
        </w:rPr>
      </w:pPr>
    </w:p>
    <w:p w:rsidR="00652A55" w:rsidRPr="00BB2BB8" w:rsidRDefault="00652A55" w:rsidP="00652A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B2BB8"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652A55" w:rsidRPr="00BB2BB8" w:rsidRDefault="00652A55" w:rsidP="00652A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B2BB8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652A55" w:rsidRPr="00BB2BB8" w:rsidRDefault="00652A55" w:rsidP="00652A5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B2BB8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7C56F5" w:rsidRPr="00BB2BB8" w:rsidRDefault="00652A55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BB2BB8">
        <w:rPr>
          <w:rFonts w:ascii="Times New Roman" w:hAnsi="Times New Roman"/>
          <w:sz w:val="24"/>
          <w:szCs w:val="24"/>
        </w:rPr>
        <w:t>от «12» января  2017 года  № 6</w:t>
      </w:r>
    </w:p>
    <w:p w:rsidR="00C857C0" w:rsidRDefault="00C857C0" w:rsidP="007C56F5">
      <w:pPr>
        <w:pStyle w:val="ConsPlusTitle"/>
        <w:widowControl/>
        <w:jc w:val="right"/>
        <w:rPr>
          <w:b w:val="0"/>
        </w:rPr>
      </w:pPr>
    </w:p>
    <w:p w:rsidR="00BB2BB8" w:rsidRDefault="00BB2BB8" w:rsidP="007C56F5">
      <w:pPr>
        <w:pStyle w:val="ConsPlusTitle"/>
        <w:widowControl/>
        <w:jc w:val="right"/>
        <w:rPr>
          <w:b w:val="0"/>
        </w:rPr>
      </w:pPr>
    </w:p>
    <w:p w:rsidR="007C56F5" w:rsidRPr="00044F61" w:rsidRDefault="007C56F5" w:rsidP="007C56F5">
      <w:pPr>
        <w:pStyle w:val="ConsPlusTitle"/>
        <w:jc w:val="center"/>
        <w:outlineLvl w:val="1"/>
      </w:pPr>
      <w:r w:rsidRPr="00044F61">
        <w:t>ПОРЯДОК</w:t>
      </w:r>
    </w:p>
    <w:p w:rsidR="007C56F5" w:rsidRPr="00044F61" w:rsidRDefault="007C56F5" w:rsidP="007C56F5">
      <w:pPr>
        <w:pStyle w:val="ConsPlusTitle"/>
        <w:jc w:val="center"/>
        <w:outlineLvl w:val="1"/>
      </w:pPr>
      <w:r w:rsidRPr="00044F61">
        <w:t>субсидирования субъектам малого и  среднего предпринимательства,</w:t>
      </w:r>
    </w:p>
    <w:p w:rsidR="007C56F5" w:rsidRPr="00044F61" w:rsidRDefault="007C56F5" w:rsidP="007C56F5">
      <w:pPr>
        <w:pStyle w:val="ConsPlusTitle"/>
        <w:jc w:val="center"/>
        <w:outlineLvl w:val="1"/>
      </w:pPr>
      <w:r w:rsidRPr="00044F61">
        <w:t>производящим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</w:t>
      </w:r>
    </w:p>
    <w:p w:rsidR="007C56F5" w:rsidRDefault="007C56F5" w:rsidP="00C40E69">
      <w:pPr>
        <w:pStyle w:val="ConsPlusTitle"/>
        <w:widowControl/>
        <w:ind w:firstLine="708"/>
        <w:jc w:val="center"/>
        <w:rPr>
          <w:b w:val="0"/>
        </w:rPr>
      </w:pPr>
    </w:p>
    <w:p w:rsidR="00C40E69" w:rsidRDefault="00C40E69" w:rsidP="00C40E69">
      <w:pPr>
        <w:pStyle w:val="ConsPlusTitle"/>
        <w:widowControl/>
        <w:numPr>
          <w:ilvl w:val="0"/>
          <w:numId w:val="15"/>
        </w:numPr>
        <w:jc w:val="center"/>
        <w:rPr>
          <w:b w:val="0"/>
        </w:rPr>
      </w:pPr>
      <w:r>
        <w:rPr>
          <w:b w:val="0"/>
        </w:rPr>
        <w:t>Общие положения</w:t>
      </w:r>
    </w:p>
    <w:p w:rsidR="00C40E69" w:rsidRDefault="00C40E69" w:rsidP="007C56F5">
      <w:pPr>
        <w:pStyle w:val="ConsPlusTitle"/>
        <w:widowControl/>
        <w:ind w:firstLine="708"/>
        <w:jc w:val="both"/>
        <w:rPr>
          <w:b w:val="0"/>
        </w:rPr>
      </w:pPr>
    </w:p>
    <w:p w:rsidR="007C56F5" w:rsidRDefault="007C56F5" w:rsidP="007C56F5">
      <w:pPr>
        <w:pStyle w:val="ConsPlusTitle"/>
        <w:widowControl/>
        <w:ind w:firstLine="708"/>
        <w:jc w:val="both"/>
        <w:rPr>
          <w:b w:val="0"/>
        </w:rPr>
      </w:pPr>
      <w:r w:rsidRPr="0093180D">
        <w:rPr>
          <w:b w:val="0"/>
        </w:rPr>
        <w:t>1.</w:t>
      </w:r>
      <w:r w:rsidR="00C40E69">
        <w:rPr>
          <w:b w:val="0"/>
        </w:rPr>
        <w:t>1.</w:t>
      </w:r>
      <w:r w:rsidRPr="0093180D">
        <w:rPr>
          <w:b w:val="0"/>
        </w:rPr>
        <w:t xml:space="preserve"> Настоящий Порядок определяет механизм субсидирования субъектам малого и среднего предпринимательства, пр</w:t>
      </w:r>
      <w:r w:rsidR="004E4BF1">
        <w:rPr>
          <w:b w:val="0"/>
        </w:rPr>
        <w:t>оизводящим</w:t>
      </w:r>
      <w:r w:rsidRPr="0093180D">
        <w:rPr>
          <w:b w:val="0"/>
        </w:rPr>
        <w:t xml:space="preserve"> продовольственное сырье и пищевую продукцию, части затрат на проведение обязательного подтверждения соответствия продовольственного сырья и пищевой продукции (далее - субъекты малого и среднего предпринимательства), в пределах средств бюджета</w:t>
      </w:r>
      <w:r w:rsidR="00D34079">
        <w:rPr>
          <w:b w:val="0"/>
        </w:rPr>
        <w:t xml:space="preserve"> муниципального образования</w:t>
      </w:r>
      <w:r w:rsidRPr="0093180D">
        <w:rPr>
          <w:b w:val="0"/>
        </w:rPr>
        <w:t xml:space="preserve"> муниципального района «Ижемский» на очередной финансовый год и плановый период, предусмотренных на реализацию </w:t>
      </w:r>
      <w:r w:rsidR="00F26046">
        <w:rPr>
          <w:b w:val="0"/>
        </w:rPr>
        <w:t xml:space="preserve">подпрограммы 1 «Малое и среднее предпринимательство в Ижемском районе» </w:t>
      </w:r>
      <w:r w:rsidRPr="0093180D">
        <w:rPr>
          <w:b w:val="0"/>
        </w:rPr>
        <w:t>муниципальной программ</w:t>
      </w:r>
      <w:r>
        <w:rPr>
          <w:b w:val="0"/>
        </w:rPr>
        <w:t>ы</w:t>
      </w:r>
      <w:r w:rsidRPr="0093180D">
        <w:rPr>
          <w:b w:val="0"/>
        </w:rPr>
        <w:t xml:space="preserve"> муниципального образования муниципального района «Ижемский»</w:t>
      </w:r>
      <w:r w:rsidR="00F26046">
        <w:rPr>
          <w:b w:val="0"/>
        </w:rPr>
        <w:t xml:space="preserve"> «Развитие экономики» (далее Подпрограмма) на соответствующий финансовый год.</w:t>
      </w:r>
    </w:p>
    <w:p w:rsidR="00EE2D13" w:rsidRDefault="00EE2D13" w:rsidP="00EE2D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Для целей настоящего Порядка под субъектами малого и среднего предпринимательства используются следующие понятия:</w:t>
      </w:r>
    </w:p>
    <w:p w:rsidR="00EE2D13" w:rsidRDefault="00EE2D13" w:rsidP="00EE2D1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 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0" w:history="1">
        <w:r w:rsidRPr="00C40E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0E69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 внесенные в Единый реестр субъектов малого и среднего предпринимательства.</w:t>
      </w:r>
    </w:p>
    <w:p w:rsidR="00EE2D13" w:rsidRDefault="003B3B51" w:rsidP="003B3B5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EE2D13" w:rsidRPr="00EE2D13">
        <w:t xml:space="preserve">  </w:t>
      </w:r>
      <w:r w:rsidR="00EE2D13" w:rsidRPr="007C32FF">
        <w:rPr>
          <w:rFonts w:ascii="Times New Roman" w:hAnsi="Times New Roman" w:cs="Times New Roman"/>
          <w:sz w:val="24"/>
          <w:szCs w:val="24"/>
        </w:rPr>
        <w:t>1.3. Основной целью предоставления субсидии является</w:t>
      </w:r>
      <w:r w:rsidR="00E81A44">
        <w:rPr>
          <w:rFonts w:ascii="Times New Roman" w:hAnsi="Times New Roman" w:cs="Times New Roman"/>
          <w:sz w:val="24"/>
          <w:szCs w:val="24"/>
        </w:rPr>
        <w:t xml:space="preserve"> возмещение затрат </w:t>
      </w:r>
      <w:r w:rsidR="00EE2D13" w:rsidRPr="007C32FF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муниципального района «Иж</w:t>
      </w:r>
      <w:r w:rsidR="00E2010C" w:rsidRPr="007C32FF">
        <w:rPr>
          <w:rFonts w:ascii="Times New Roman" w:hAnsi="Times New Roman" w:cs="Times New Roman"/>
          <w:sz w:val="24"/>
          <w:szCs w:val="24"/>
        </w:rPr>
        <w:t>е</w:t>
      </w:r>
      <w:r w:rsidR="00EE2D13" w:rsidRPr="007C32FF">
        <w:rPr>
          <w:rFonts w:ascii="Times New Roman" w:hAnsi="Times New Roman" w:cs="Times New Roman"/>
          <w:sz w:val="24"/>
          <w:szCs w:val="24"/>
        </w:rPr>
        <w:t>мский» на</w:t>
      </w:r>
      <w:r w:rsidR="00EE2D13" w:rsidRPr="007C32FF">
        <w:rPr>
          <w:b/>
        </w:rPr>
        <w:t xml:space="preserve"> </w:t>
      </w:r>
      <w:r w:rsidR="00EE2D13" w:rsidRPr="007C32FF">
        <w:rPr>
          <w:rFonts w:ascii="Times New Roman" w:hAnsi="Times New Roman" w:cs="Times New Roman"/>
          <w:sz w:val="24"/>
          <w:szCs w:val="24"/>
        </w:rPr>
        <w:t>проведение обязательного подтверждения соответствия продовольственного сырья и пищевой продукции.</w:t>
      </w:r>
    </w:p>
    <w:p w:rsidR="00EE2D13" w:rsidRPr="0093180D" w:rsidRDefault="00EE2D13" w:rsidP="00EE2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Субсидирование затрат</w:t>
      </w:r>
      <w:r w:rsidRPr="0093180D">
        <w:rPr>
          <w:rFonts w:ascii="Times New Roman" w:hAnsi="Times New Roman" w:cs="Times New Roman"/>
          <w:sz w:val="24"/>
          <w:szCs w:val="24"/>
        </w:rPr>
        <w:t xml:space="preserve"> на проведение обязательного подтверждения соответствия продовольственного сырь</w:t>
      </w:r>
      <w:r>
        <w:rPr>
          <w:rFonts w:ascii="Times New Roman" w:hAnsi="Times New Roman" w:cs="Times New Roman"/>
          <w:sz w:val="24"/>
          <w:szCs w:val="24"/>
        </w:rPr>
        <w:t xml:space="preserve">я и пищевой продукции </w:t>
      </w:r>
      <w:r w:rsidRPr="0093180D">
        <w:rPr>
          <w:rFonts w:ascii="Times New Roman" w:hAnsi="Times New Roman" w:cs="Times New Roman"/>
          <w:sz w:val="24"/>
          <w:szCs w:val="24"/>
        </w:rPr>
        <w:t>относятся следующие расходы, понесенные субъектами малого и среднего предпринимательства:</w:t>
      </w:r>
    </w:p>
    <w:p w:rsidR="00EE2D13" w:rsidRPr="0093180D" w:rsidRDefault="00EE2D13" w:rsidP="00EE2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80D">
        <w:rPr>
          <w:rFonts w:ascii="Times New Roman" w:hAnsi="Times New Roman" w:cs="Times New Roman"/>
          <w:sz w:val="24"/>
          <w:szCs w:val="24"/>
        </w:rPr>
        <w:t>расходы на оплату услуг органов по сертификации (оценке (подтверждению) соответствия);</w:t>
      </w:r>
    </w:p>
    <w:p w:rsidR="00EE2D13" w:rsidRPr="0093180D" w:rsidRDefault="00EE2D13" w:rsidP="00EE2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3180D">
        <w:rPr>
          <w:rFonts w:ascii="Times New Roman" w:hAnsi="Times New Roman" w:cs="Times New Roman"/>
          <w:sz w:val="24"/>
          <w:szCs w:val="24"/>
        </w:rPr>
        <w:t>расходы на оплату услуг испытательных лабораторий (центров), выполняющих работы по оценке (подтверждению) соответствия;</w:t>
      </w:r>
    </w:p>
    <w:p w:rsidR="00EE2D13" w:rsidRDefault="00EE2D13" w:rsidP="00EE2D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93180D">
        <w:rPr>
          <w:rFonts w:ascii="Times New Roman" w:hAnsi="Times New Roman" w:cs="Times New Roman"/>
          <w:sz w:val="24"/>
          <w:szCs w:val="24"/>
        </w:rPr>
        <w:t>расходы на приобретение технической документации.</w:t>
      </w:r>
    </w:p>
    <w:p w:rsidR="006A02EC" w:rsidRPr="007C32FF" w:rsidRDefault="007C32FF" w:rsidP="006A02E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2FF">
        <w:rPr>
          <w:rFonts w:ascii="Times New Roman" w:hAnsi="Times New Roman" w:cs="Times New Roman"/>
          <w:sz w:val="24"/>
          <w:szCs w:val="24"/>
        </w:rPr>
        <w:t>1.4. Главным распорядителем как получателем бюджетных  средств является администрация  муниципального района «Ижемский» (далее - Администрация)</w:t>
      </w:r>
    </w:p>
    <w:p w:rsidR="006A02EC" w:rsidRPr="0093180D" w:rsidRDefault="006A02EC" w:rsidP="00004F6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1.5.   Субсидия предоставляется Администрацией за счет средств бюджета МО МР «Ижемский» в пределах бюджетных ассигнований, предусмотренных Решением Совета депутатов МО МР «Ижемский» о бюджете МО МР «Ижемский» на соответствующий финансовый год на указанные цели.</w:t>
      </w:r>
    </w:p>
    <w:p w:rsidR="00D51B84" w:rsidRPr="00D51B84" w:rsidRDefault="003B3B51" w:rsidP="003B3B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105E0">
        <w:rPr>
          <w:rFonts w:ascii="Times New Roman" w:hAnsi="Times New Roman" w:cs="Times New Roman"/>
          <w:sz w:val="24"/>
          <w:szCs w:val="24"/>
        </w:rPr>
        <w:t>1.6</w:t>
      </w:r>
      <w:r w:rsidR="00D51B84" w:rsidRPr="00D51B84">
        <w:rPr>
          <w:rFonts w:ascii="Times New Roman" w:hAnsi="Times New Roman" w:cs="Times New Roman"/>
          <w:sz w:val="24"/>
          <w:szCs w:val="24"/>
        </w:rPr>
        <w:t xml:space="preserve">. Поддержка не может оказываться в отношении субъектов малого и среднего предпринимательства, определенных </w:t>
      </w:r>
      <w:hyperlink r:id="rId11" w:history="1">
        <w:r w:rsidR="00D51B84" w:rsidRPr="00D51B8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D51B84" w:rsidRPr="00D51B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="00D51B84" w:rsidRPr="00D51B84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="00D51B84" w:rsidRPr="00D51B84">
        <w:rPr>
          <w:rFonts w:ascii="Times New Roman" w:hAnsi="Times New Roman" w:cs="Times New Roman"/>
          <w:sz w:val="24"/>
          <w:szCs w:val="24"/>
        </w:rPr>
        <w:t xml:space="preserve"> Федерального закона от 24 </w:t>
      </w:r>
      <w:r w:rsidR="00D51B84" w:rsidRPr="00D51B84">
        <w:rPr>
          <w:rFonts w:ascii="Times New Roman" w:hAnsi="Times New Roman" w:cs="Times New Roman"/>
          <w:sz w:val="24"/>
          <w:szCs w:val="24"/>
        </w:rPr>
        <w:lastRenderedPageBreak/>
        <w:t>июля 2007 года № 209-ФЗ «О развитии малого и среднего предпринимательства в Российской Федерации»:</w:t>
      </w:r>
    </w:p>
    <w:p w:rsidR="00D51B84" w:rsidRPr="00D51B84" w:rsidRDefault="00D51B84" w:rsidP="00D5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D51B84" w:rsidRPr="00D51B84" w:rsidRDefault="00D51B84" w:rsidP="00D5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D51B84" w:rsidRPr="00D51B84" w:rsidRDefault="00D51B84" w:rsidP="00D5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D51B84" w:rsidRPr="00D51B84" w:rsidRDefault="00D51B84" w:rsidP="00D5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13" w:history="1">
        <w:r w:rsidRPr="00D51B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51B84" w:rsidRPr="00D51B84" w:rsidRDefault="00D51B84" w:rsidP="00D51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w:anchor="P393" w:history="1">
        <w:r w:rsidRPr="00D51B8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14" w:history="1">
        <w:r w:rsidRPr="00D51B84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15" w:history="1">
        <w:r w:rsidRPr="00D51B84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87357D" w:rsidRDefault="0087357D" w:rsidP="00E641F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41F5" w:rsidRPr="00E641F5" w:rsidRDefault="00E641F5" w:rsidP="00E641F5">
      <w:pPr>
        <w:pStyle w:val="a6"/>
        <w:numPr>
          <w:ilvl w:val="0"/>
          <w:numId w:val="15"/>
        </w:num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Условия и </w:t>
      </w:r>
      <w:r w:rsidR="00237BFC">
        <w:rPr>
          <w:rFonts w:ascii="Times New Roman" w:hAnsi="Times New Roman" w:cs="Times New Roman"/>
          <w:sz w:val="24"/>
          <w:szCs w:val="24"/>
        </w:rPr>
        <w:t>порядок предоставления субсидии</w:t>
      </w:r>
    </w:p>
    <w:p w:rsidR="00C40E69" w:rsidRDefault="00C40E69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641F5" w:rsidRDefault="00F60F66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7C56F5" w:rsidRPr="0093180D">
        <w:rPr>
          <w:rFonts w:ascii="Times New Roman" w:hAnsi="Times New Roman" w:cs="Times New Roman"/>
          <w:sz w:val="24"/>
          <w:szCs w:val="24"/>
        </w:rPr>
        <w:t>Субсидия предоставляется субъектам малого и среднего предпринимательства, одновременно отвечающим следующим требованиям</w:t>
      </w:r>
      <w:r w:rsidR="00E641F5">
        <w:rPr>
          <w:rFonts w:ascii="Times New Roman" w:hAnsi="Times New Roman" w:cs="Times New Roman"/>
          <w:sz w:val="24"/>
          <w:szCs w:val="24"/>
        </w:rPr>
        <w:t>:</w:t>
      </w:r>
      <w:r w:rsidR="00882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21B1" w:rsidRDefault="008821B1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установленным Федеральным </w:t>
      </w:r>
      <w:hyperlink r:id="rId16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="00D837F7" w:rsidRPr="00C40E69">
        <w:rPr>
          <w:rFonts w:ascii="Times New Roman" w:hAnsi="Times New Roman" w:cs="Times New Roman"/>
          <w:sz w:val="24"/>
          <w:szCs w:val="24"/>
        </w:rPr>
        <w:t>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 внесенные в Единый реестр субъектов малого и среднего предпринимательства</w:t>
      </w:r>
      <w:r w:rsidR="00D837F7">
        <w:rPr>
          <w:rFonts w:ascii="Times New Roman" w:hAnsi="Times New Roman" w:cs="Times New Roman"/>
          <w:sz w:val="24"/>
          <w:szCs w:val="24"/>
        </w:rPr>
        <w:t>;</w:t>
      </w:r>
      <w:r w:rsidR="00D837F7">
        <w:rPr>
          <w:rFonts w:ascii="Times New Roman" w:hAnsi="Times New Roman"/>
          <w:sz w:val="24"/>
          <w:szCs w:val="24"/>
        </w:rPr>
        <w:t xml:space="preserve"> </w:t>
      </w:r>
    </w:p>
    <w:p w:rsidR="008821B1" w:rsidRDefault="008821B1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зарегистрированным в соответствии с действующим законодательством и осуществляющим свою деятельность на территории муниципального района «Ижемский»;</w:t>
      </w:r>
    </w:p>
    <w:p w:rsidR="008821B1" w:rsidRDefault="008821B1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имеющим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8821B1" w:rsidRDefault="008821B1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 имеющим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бюджетам бюджетной системы Российской Федерации; </w:t>
      </w:r>
    </w:p>
    <w:p w:rsidR="008821B1" w:rsidRDefault="008821B1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 находящийся  в процессе реорганизации, ликвидации, банкротства и не должны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CD7361" w:rsidRDefault="00CD7361" w:rsidP="00CD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не имеющим задолженности по заработной плате перед наемными работниками;</w:t>
      </w:r>
    </w:p>
    <w:p w:rsidR="007C56F5" w:rsidRDefault="00CD7361" w:rsidP="008821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821B1">
        <w:rPr>
          <w:rFonts w:ascii="Times New Roman" w:hAnsi="Times New Roman"/>
          <w:sz w:val="24"/>
          <w:szCs w:val="24"/>
        </w:rPr>
        <w:t>)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 в отношении таких юридических лиц, в сово</w:t>
      </w:r>
      <w:r w:rsidR="00742112">
        <w:rPr>
          <w:rFonts w:ascii="Times New Roman" w:hAnsi="Times New Roman"/>
          <w:sz w:val="24"/>
          <w:szCs w:val="24"/>
        </w:rPr>
        <w:t>купности превышает 50 процентов;</w:t>
      </w:r>
    </w:p>
    <w:p w:rsidR="00CD7361" w:rsidRDefault="00CD7361" w:rsidP="00CD73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5805">
        <w:rPr>
          <w:rFonts w:ascii="Times New Roman" w:hAnsi="Times New Roman"/>
          <w:sz w:val="24"/>
          <w:szCs w:val="24"/>
        </w:rPr>
        <w:t xml:space="preserve">8) не получающим средства из соответствующего бюджета бюджетной системы Российской Федерации в соответствии с иными нормативными правовыми актами, </w:t>
      </w:r>
      <w:r w:rsidRPr="00065805">
        <w:rPr>
          <w:rFonts w:ascii="Times New Roman" w:hAnsi="Times New Roman"/>
          <w:sz w:val="24"/>
          <w:szCs w:val="24"/>
        </w:rPr>
        <w:lastRenderedPageBreak/>
        <w:t>муниципальными правовыми актами</w:t>
      </w:r>
      <w:r w:rsidR="00784AC1" w:rsidRPr="00065805">
        <w:rPr>
          <w:rFonts w:ascii="Times New Roman" w:hAnsi="Times New Roman"/>
          <w:sz w:val="24"/>
          <w:szCs w:val="24"/>
        </w:rPr>
        <w:t xml:space="preserve"> на цели, указанные в пункте 1.3</w:t>
      </w:r>
      <w:r w:rsidRPr="0006580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742112" w:rsidRPr="008821B1" w:rsidRDefault="00CD7361" w:rsidP="006A02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Ответственность за соблюдение вышеуказанных положений и достоверность представляемых сведений несут субъекты </w:t>
      </w:r>
      <w:r w:rsidR="00F60F66">
        <w:rPr>
          <w:rFonts w:ascii="Times New Roman" w:hAnsi="Times New Roman"/>
          <w:sz w:val="24"/>
          <w:szCs w:val="24"/>
        </w:rPr>
        <w:t xml:space="preserve">малого и среднего предпринимательства – получатели субсидий в соответствии с законодательством Российской Федерации. </w:t>
      </w:r>
    </w:p>
    <w:p w:rsidR="007C56F5" w:rsidRPr="0093180D" w:rsidRDefault="00F60F66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2.2</w:t>
      </w:r>
      <w:r w:rsidR="007C56F5" w:rsidRPr="00065805">
        <w:rPr>
          <w:rFonts w:ascii="Times New Roman" w:hAnsi="Times New Roman" w:cs="Times New Roman"/>
          <w:sz w:val="24"/>
          <w:szCs w:val="24"/>
        </w:rPr>
        <w:t>. Субсидия предоставляется субъектам малого и среднего предпринимательства в размере 95 процентов от произведенных ими фактических затрат на проведение обязательного подтверждения соответствия продовольственного сырья и пищевой продукции (за вычетом налога на добавленную стоимость), но не более 100 тысяч рублей одному субъекту малого</w:t>
      </w:r>
      <w:r w:rsidR="00004F65" w:rsidRPr="00065805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</w:t>
      </w:r>
      <w:r w:rsidR="00004F65">
        <w:rPr>
          <w:rFonts w:ascii="Times New Roman" w:hAnsi="Times New Roman" w:cs="Times New Roman"/>
          <w:sz w:val="24"/>
          <w:szCs w:val="24"/>
        </w:rPr>
        <w:t xml:space="preserve"> с учетом подпункта 1.1. настоящего Порядка.</w:t>
      </w:r>
    </w:p>
    <w:p w:rsidR="007C56F5" w:rsidRPr="0093180D" w:rsidRDefault="007C56F5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80D">
        <w:rPr>
          <w:rFonts w:ascii="Times New Roman" w:hAnsi="Times New Roman" w:cs="Times New Roman"/>
          <w:sz w:val="24"/>
          <w:szCs w:val="24"/>
        </w:rPr>
        <w:t>В случае, если субъект малого и среднего предпринимательства не является налогоплательщиком налога на добавленную стоимость, то понесенные им затраты на уплату расходов на проведение обязательного подтверждения соответствия продовольственного сырья и пищевой продукции не подлежат уменьшению на сумму налога на добавленную стоимость.</w:t>
      </w:r>
    </w:p>
    <w:p w:rsidR="007C32FF" w:rsidRDefault="00F60F66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 xml:space="preserve">2.3. </w:t>
      </w:r>
      <w:r w:rsidR="007C32FF" w:rsidRPr="007C32FF">
        <w:rPr>
          <w:rFonts w:ascii="Times New Roman" w:hAnsi="Times New Roman" w:cs="Times New Roman"/>
          <w:sz w:val="24"/>
          <w:szCs w:val="24"/>
        </w:rPr>
        <w:t>Субсидия предоставляется на возмещение затрат субъектам малого и среднего предпринимательства на проведение обязательного подтверждения соответствия продовольственного сырья и пищевой продукции, понесенных в текущем финансовом году и (или) предшествующему финансовому году</w:t>
      </w:r>
    </w:p>
    <w:p w:rsidR="00F60F66" w:rsidRDefault="00F60F66" w:rsidP="00F60F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</w:t>
      </w:r>
      <w:r w:rsidRPr="0028503D">
        <w:rPr>
          <w:rFonts w:ascii="Times New Roman" w:hAnsi="Times New Roman" w:cs="Times New Roman"/>
          <w:sz w:val="24"/>
          <w:szCs w:val="24"/>
        </w:rPr>
        <w:t>Субсидия не может быть использована для приобретения получателями субсидии - юридическими лицами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данным Порядком.</w:t>
      </w:r>
    </w:p>
    <w:p w:rsidR="007C56F5" w:rsidRPr="0093180D" w:rsidRDefault="00F60F66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 </w:t>
      </w:r>
      <w:r w:rsidR="007C56F5" w:rsidRPr="0093180D">
        <w:rPr>
          <w:rFonts w:ascii="Times New Roman" w:hAnsi="Times New Roman" w:cs="Times New Roman"/>
          <w:sz w:val="24"/>
          <w:szCs w:val="24"/>
        </w:rPr>
        <w:t>Для получения субсидии необходимы следующие документы:</w:t>
      </w:r>
    </w:p>
    <w:p w:rsidR="00237BFC" w:rsidRDefault="007C56F5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80D">
        <w:rPr>
          <w:rFonts w:ascii="Times New Roman" w:hAnsi="Times New Roman" w:cs="Times New Roman"/>
          <w:sz w:val="24"/>
          <w:szCs w:val="24"/>
        </w:rPr>
        <w:t>1) заявка на получение субсидии (далее - заявка) по форме, установленной  Администрацией</w:t>
      </w:r>
      <w:r w:rsidR="00237BFC">
        <w:rPr>
          <w:rFonts w:ascii="Times New Roman" w:hAnsi="Times New Roman" w:cs="Times New Roman"/>
          <w:sz w:val="24"/>
          <w:szCs w:val="24"/>
        </w:rPr>
        <w:t>:</w:t>
      </w:r>
      <w:r w:rsidRPr="009318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6F5" w:rsidRPr="0093180D" w:rsidRDefault="007C56F5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80D">
        <w:rPr>
          <w:rFonts w:ascii="Times New Roman" w:hAnsi="Times New Roman" w:cs="Times New Roman"/>
          <w:sz w:val="24"/>
          <w:szCs w:val="24"/>
        </w:rPr>
        <w:t xml:space="preserve">а) сведения о </w:t>
      </w:r>
      <w:r w:rsidR="00AD2B68" w:rsidRPr="00AD2B68">
        <w:rPr>
          <w:rFonts w:ascii="Times New Roman" w:hAnsi="Times New Roman" w:cs="Times New Roman"/>
          <w:sz w:val="24"/>
          <w:szCs w:val="24"/>
        </w:rPr>
        <w:t>средн</w:t>
      </w:r>
      <w:r w:rsidR="00AD2B68">
        <w:rPr>
          <w:rFonts w:ascii="Times New Roman" w:hAnsi="Times New Roman" w:cs="Times New Roman"/>
          <w:sz w:val="24"/>
          <w:szCs w:val="24"/>
        </w:rPr>
        <w:t>есписочной</w:t>
      </w:r>
      <w:r w:rsidRPr="0093180D">
        <w:rPr>
          <w:rFonts w:ascii="Times New Roman" w:hAnsi="Times New Roman" w:cs="Times New Roman"/>
          <w:sz w:val="24"/>
          <w:szCs w:val="24"/>
        </w:rPr>
        <w:t xml:space="preserve"> численности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AD2B68" w:rsidRPr="00AD2B68" w:rsidRDefault="00AD2B68" w:rsidP="00AD2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AD2B68">
        <w:rPr>
          <w:rFonts w:ascii="Times New Roman" w:hAnsi="Times New Roman" w:cs="Times New Roman"/>
          <w:sz w:val="24"/>
          <w:szCs w:val="24"/>
        </w:rPr>
        <w:t xml:space="preserve">        </w:t>
      </w:r>
      <w:r w:rsidR="007C56F5" w:rsidRPr="00AD2B68">
        <w:rPr>
          <w:rFonts w:ascii="Times New Roman" w:hAnsi="Times New Roman" w:cs="Times New Roman"/>
          <w:sz w:val="24"/>
          <w:szCs w:val="24"/>
        </w:rPr>
        <w:t xml:space="preserve">б) </w:t>
      </w:r>
      <w:r w:rsidRPr="00AD2B6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AD2B68">
        <w:rPr>
          <w:rFonts w:ascii="Times New Roman" w:eastAsia="Calibri" w:hAnsi="Times New Roman" w:cs="Times New Roman"/>
          <w:sz w:val="24"/>
          <w:szCs w:val="24"/>
        </w:rPr>
        <w:t>доходе, полученном от осуществления предпринимательской деятельности</w:t>
      </w:r>
      <w:r w:rsidRPr="00AD2B68">
        <w:rPr>
          <w:rFonts w:ascii="Times New Roman" w:hAnsi="Times New Roman" w:cs="Times New Roman"/>
          <w:sz w:val="24"/>
          <w:szCs w:val="24"/>
        </w:rPr>
        <w:t xml:space="preserve">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7C56F5" w:rsidRPr="0093180D" w:rsidRDefault="007C56F5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80D">
        <w:rPr>
          <w:rFonts w:ascii="Times New Roman" w:hAnsi="Times New Roman" w:cs="Times New Roman"/>
          <w:sz w:val="24"/>
          <w:szCs w:val="24"/>
        </w:rPr>
        <w:t>в) сведения о доле физических и юридических лиц, участвующих в уставном (складочном) капитале (паевом фонде) субъекта малого и среднего предпринимательства;</w:t>
      </w:r>
    </w:p>
    <w:p w:rsidR="007C56F5" w:rsidRPr="0093180D" w:rsidRDefault="00F31BAF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56F5" w:rsidRPr="0093180D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заработной плате более одного месяца;</w:t>
      </w:r>
    </w:p>
    <w:p w:rsidR="002D0B14" w:rsidRDefault="00AD2B68" w:rsidP="00107A96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130F">
        <w:rPr>
          <w:rFonts w:ascii="Times New Roman" w:hAnsi="Times New Roman" w:cs="Times New Roman"/>
          <w:sz w:val="24"/>
          <w:szCs w:val="24"/>
        </w:rPr>
        <w:t>2</w:t>
      </w:r>
      <w:r w:rsidR="007C56F5" w:rsidRPr="00DD130F">
        <w:rPr>
          <w:rFonts w:ascii="Times New Roman" w:hAnsi="Times New Roman" w:cs="Times New Roman"/>
          <w:sz w:val="24"/>
          <w:szCs w:val="24"/>
        </w:rPr>
        <w:t>)</w:t>
      </w:r>
      <w:r w:rsidR="002D0B14" w:rsidRPr="00DD130F">
        <w:rPr>
          <w:rFonts w:cs="Times New Roman"/>
          <w:sz w:val="26"/>
          <w:szCs w:val="26"/>
        </w:rPr>
        <w:t xml:space="preserve"> </w:t>
      </w:r>
      <w:r w:rsidR="002D0B14" w:rsidRPr="00DD130F"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</w:t>
      </w:r>
      <w:r w:rsidR="002D0B14" w:rsidRPr="00DD130F">
        <w:rPr>
          <w:rFonts w:ascii="Times New Roman" w:eastAsia="Calibri" w:hAnsi="Times New Roman" w:cs="Times New Roman"/>
          <w:sz w:val="24"/>
          <w:szCs w:val="24"/>
        </w:rPr>
        <w:t xml:space="preserve"> утвержденной приказом Федеральной налоговой службы Российской Федерации от 20 января 2017 г. № ММВ-7-8/20@, сформированную не ранее чем за месяц до дня представления заявки,</w:t>
      </w:r>
      <w:r w:rsidR="002D0B14" w:rsidRPr="00DD130F">
        <w:rPr>
          <w:rFonts w:ascii="Times New Roman" w:hAnsi="Times New Roman" w:cs="Times New Roman"/>
          <w:sz w:val="24"/>
          <w:szCs w:val="24"/>
        </w:rPr>
        <w:t xml:space="preserve"> в случае если субъект малого и среднего предпринимательства представляет ее самостоятельно;</w:t>
      </w:r>
    </w:p>
    <w:p w:rsidR="007C56F5" w:rsidRPr="0093180D" w:rsidRDefault="00AD2B68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C56F5" w:rsidRPr="0093180D">
        <w:rPr>
          <w:rFonts w:ascii="Times New Roman" w:hAnsi="Times New Roman" w:cs="Times New Roman"/>
          <w:sz w:val="24"/>
          <w:szCs w:val="24"/>
        </w:rPr>
        <w:t>) копии договоров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7C56F5" w:rsidRPr="0093180D" w:rsidRDefault="00AD2B68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  <w:r w:rsidR="007C56F5" w:rsidRPr="0093180D">
        <w:rPr>
          <w:rFonts w:ascii="Times New Roman" w:hAnsi="Times New Roman" w:cs="Times New Roman"/>
          <w:sz w:val="24"/>
          <w:szCs w:val="24"/>
        </w:rPr>
        <w:t>) копии счетов (счетов-фактур) на оплату по договорам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7C56F5" w:rsidRPr="0093180D" w:rsidRDefault="00AD2B68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C56F5" w:rsidRPr="0093180D">
        <w:rPr>
          <w:rFonts w:ascii="Times New Roman" w:hAnsi="Times New Roman" w:cs="Times New Roman"/>
          <w:sz w:val="24"/>
          <w:szCs w:val="24"/>
        </w:rPr>
        <w:t>) заверенные банком или в установленном порядке копии платежных поручений</w:t>
      </w:r>
      <w:r w:rsidR="00B5587E">
        <w:rPr>
          <w:rFonts w:ascii="Times New Roman" w:hAnsi="Times New Roman" w:cs="Times New Roman"/>
          <w:sz w:val="24"/>
          <w:szCs w:val="24"/>
        </w:rPr>
        <w:t>,</w:t>
      </w:r>
      <w:r w:rsidR="007C56F5" w:rsidRPr="0093180D">
        <w:rPr>
          <w:rFonts w:ascii="Times New Roman" w:hAnsi="Times New Roman" w:cs="Times New Roman"/>
          <w:sz w:val="24"/>
          <w:szCs w:val="24"/>
        </w:rPr>
        <w:t xml:space="preserve"> или заверенные в установленном порядке либо с предъявлением оригиналов копии кассовых документов, подтверждающих оплату по договорам на проведение обязательного подтверждения соответствия продовольственного сырья и пищевой продукции;</w:t>
      </w:r>
    </w:p>
    <w:p w:rsidR="007C56F5" w:rsidRPr="0093180D" w:rsidRDefault="00AD2B68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C56F5" w:rsidRPr="0093180D">
        <w:rPr>
          <w:rFonts w:ascii="Times New Roman" w:hAnsi="Times New Roman" w:cs="Times New Roman"/>
          <w:sz w:val="24"/>
          <w:szCs w:val="24"/>
        </w:rPr>
        <w:t>) копии документов, подтверждающих выполнение работ (оказание услуг) по договорам на проведение обязательного подтверждения соответствия продовольственного сырья и пищевой продукции, заверенные в установленном порядке или с предъявлением оригиналов;</w:t>
      </w:r>
    </w:p>
    <w:p w:rsidR="007C56F5" w:rsidRPr="0093180D" w:rsidRDefault="00AD2B68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C56F5" w:rsidRPr="0093180D">
        <w:rPr>
          <w:rFonts w:ascii="Times New Roman" w:hAnsi="Times New Roman" w:cs="Times New Roman"/>
          <w:sz w:val="24"/>
          <w:szCs w:val="24"/>
        </w:rPr>
        <w:t>) копии сертификатов или иных документов, подтверждающих соответствие продовольственного сырья и пищевой продукции, заверенные в установленном порядке или с предъявлением оригиналов;</w:t>
      </w:r>
    </w:p>
    <w:p w:rsidR="002D0B14" w:rsidRDefault="00AD2B68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D130F">
        <w:rPr>
          <w:rFonts w:ascii="Times New Roman" w:hAnsi="Times New Roman" w:cs="Times New Roman"/>
          <w:sz w:val="24"/>
          <w:szCs w:val="24"/>
        </w:rPr>
        <w:t>8</w:t>
      </w:r>
      <w:r w:rsidR="007C56F5" w:rsidRPr="00DD130F">
        <w:rPr>
          <w:rFonts w:ascii="Times New Roman" w:hAnsi="Times New Roman" w:cs="Times New Roman"/>
          <w:sz w:val="24"/>
          <w:szCs w:val="24"/>
        </w:rPr>
        <w:t>)</w:t>
      </w:r>
      <w:r w:rsidR="002D0B14" w:rsidRPr="00DD130F">
        <w:rPr>
          <w:rFonts w:cs="Times New Roman"/>
          <w:sz w:val="26"/>
          <w:szCs w:val="26"/>
        </w:rPr>
        <w:t xml:space="preserve"> </w:t>
      </w:r>
      <w:r w:rsidR="002D0B14" w:rsidRPr="00DD130F">
        <w:rPr>
          <w:rFonts w:ascii="Times New Roman" w:hAnsi="Times New Roman" w:cs="Times New Roman"/>
          <w:sz w:val="24"/>
          <w:szCs w:val="24"/>
        </w:rPr>
        <w:t xml:space="preserve">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заболеваний; сформированная на </w:t>
      </w:r>
      <w:r w:rsidR="002D0B14" w:rsidRPr="00DB3778">
        <w:rPr>
          <w:rFonts w:ascii="Times New Roman" w:hAnsi="Times New Roman" w:cs="Times New Roman"/>
          <w:sz w:val="24"/>
          <w:szCs w:val="24"/>
        </w:rPr>
        <w:t>последнюю отчетную дату, в случае если субъект малого и среднего предпринимательства</w:t>
      </w:r>
      <w:r w:rsidR="002D0B14" w:rsidRPr="00DD130F">
        <w:rPr>
          <w:rFonts w:ascii="Times New Roman" w:hAnsi="Times New Roman" w:cs="Times New Roman"/>
          <w:sz w:val="24"/>
          <w:szCs w:val="24"/>
        </w:rPr>
        <w:t xml:space="preserve"> представляет ее самостоятельно.</w:t>
      </w:r>
    </w:p>
    <w:p w:rsidR="00976F8A" w:rsidRPr="0093180D" w:rsidRDefault="007C56F5" w:rsidP="00976F8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80D">
        <w:rPr>
          <w:rFonts w:ascii="Times New Roman" w:hAnsi="Times New Roman" w:cs="Times New Roman"/>
          <w:sz w:val="24"/>
          <w:szCs w:val="24"/>
        </w:rPr>
        <w:t>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(юридическое лицо) субъекта малого и среднего предпринимательства.</w:t>
      </w:r>
    </w:p>
    <w:p w:rsidR="007C56F5" w:rsidRPr="00EF351E" w:rsidRDefault="007C56F5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351E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17" w:history="1">
        <w:r w:rsidRPr="00EF351E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EF351E">
        <w:rPr>
          <w:rFonts w:ascii="Times New Roman" w:hAnsi="Times New Roman" w:cs="Times New Roman"/>
          <w:sz w:val="24"/>
          <w:szCs w:val="24"/>
        </w:rPr>
        <w:t xml:space="preserve">, </w:t>
      </w:r>
      <w:hyperlink r:id="rId18" w:history="1">
        <w:r w:rsidR="00AD2B68" w:rsidRPr="00EF351E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EF351E">
        <w:rPr>
          <w:rFonts w:ascii="Times New Roman" w:hAnsi="Times New Roman" w:cs="Times New Roman"/>
          <w:sz w:val="24"/>
          <w:szCs w:val="24"/>
        </w:rPr>
        <w:t xml:space="preserve"> - </w:t>
      </w:r>
      <w:hyperlink r:id="rId19" w:history="1">
        <w:r w:rsidR="00AD2B68" w:rsidRPr="00EF351E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Pr="00EF351E">
        <w:rPr>
          <w:rFonts w:ascii="Times New Roman" w:hAnsi="Times New Roman" w:cs="Times New Roman"/>
          <w:sz w:val="24"/>
          <w:szCs w:val="24"/>
        </w:rPr>
        <w:t xml:space="preserve">, </w:t>
      </w:r>
      <w:r w:rsidR="00AD2B68" w:rsidRPr="00EF351E">
        <w:rPr>
          <w:sz w:val="24"/>
          <w:szCs w:val="24"/>
        </w:rPr>
        <w:t>7</w:t>
      </w:r>
      <w:r w:rsidR="00CE067D" w:rsidRPr="00EF351E">
        <w:rPr>
          <w:sz w:val="24"/>
          <w:szCs w:val="24"/>
        </w:rPr>
        <w:t xml:space="preserve"> </w:t>
      </w:r>
      <w:r w:rsidRPr="00EF351E">
        <w:rPr>
          <w:rFonts w:ascii="Times New Roman" w:hAnsi="Times New Roman" w:cs="Times New Roman"/>
          <w:sz w:val="24"/>
          <w:szCs w:val="24"/>
        </w:rPr>
        <w:t>настоящего пункта, представляются субъектами малого и среднего предпринимательства в Администрацию самостоятельно.</w:t>
      </w:r>
    </w:p>
    <w:p w:rsidR="00976F8A" w:rsidRPr="00EF351E" w:rsidRDefault="00976F8A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F351E">
        <w:rPr>
          <w:rFonts w:ascii="Times New Roman" w:hAnsi="Times New Roman" w:cs="Times New Roman"/>
          <w:sz w:val="24"/>
          <w:szCs w:val="24"/>
        </w:rPr>
        <w:t>Копии документов, заверенные получателем субсидии, предоставляются в Администрацию с оригиналом. После сличения копий с оригиналом документы возвращаются получателю субсидии.</w:t>
      </w:r>
    </w:p>
    <w:p w:rsidR="007C56F5" w:rsidRDefault="007C56F5" w:rsidP="007C56F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93180D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указанных в </w:t>
      </w:r>
      <w:hyperlink r:id="rId20" w:history="1">
        <w:r w:rsidRPr="0093180D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="000D115D">
        <w:rPr>
          <w:rFonts w:ascii="Times New Roman" w:hAnsi="Times New Roman" w:cs="Times New Roman"/>
          <w:sz w:val="24"/>
          <w:szCs w:val="24"/>
        </w:rPr>
        <w:t xml:space="preserve"> и</w:t>
      </w:r>
      <w:r w:rsidRPr="0093180D">
        <w:rPr>
          <w:rFonts w:ascii="Times New Roman" w:hAnsi="Times New Roman" w:cs="Times New Roman"/>
          <w:sz w:val="24"/>
          <w:szCs w:val="24"/>
        </w:rPr>
        <w:t xml:space="preserve"> </w:t>
      </w:r>
      <w:hyperlink r:id="rId21" w:history="1">
        <w:r w:rsidR="00AD2B6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AD2B68">
        <w:rPr>
          <w:rFonts w:ascii="Times New Roman" w:hAnsi="Times New Roman" w:cs="Times New Roman"/>
          <w:sz w:val="24"/>
          <w:szCs w:val="24"/>
        </w:rPr>
        <w:t xml:space="preserve"> </w:t>
      </w:r>
      <w:r w:rsidRPr="0093180D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 </w:t>
      </w:r>
      <w:hyperlink r:id="rId22" w:history="1">
        <w:r w:rsidRPr="0093180D">
          <w:rPr>
            <w:rFonts w:ascii="Times New Roman" w:hAnsi="Times New Roman" w:cs="Times New Roman"/>
            <w:color w:val="0000FF"/>
            <w:sz w:val="24"/>
            <w:szCs w:val="24"/>
          </w:rPr>
          <w:t>подпунктах 2</w:t>
        </w:r>
      </w:hyperlink>
      <w:r w:rsidR="000D115D">
        <w:rPr>
          <w:rFonts w:ascii="Times New Roman" w:hAnsi="Times New Roman" w:cs="Times New Roman"/>
          <w:sz w:val="24"/>
          <w:szCs w:val="24"/>
        </w:rPr>
        <w:t xml:space="preserve"> и</w:t>
      </w:r>
      <w:r w:rsidRPr="0093180D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="00AD2B68">
          <w:rPr>
            <w:rFonts w:ascii="Times New Roman" w:hAnsi="Times New Roman" w:cs="Times New Roman"/>
            <w:color w:val="0000FF"/>
            <w:sz w:val="24"/>
            <w:szCs w:val="24"/>
          </w:rPr>
          <w:t>8</w:t>
        </w:r>
      </w:hyperlink>
      <w:r w:rsidR="00AD2B68">
        <w:rPr>
          <w:rFonts w:ascii="Times New Roman" w:hAnsi="Times New Roman" w:cs="Times New Roman"/>
          <w:sz w:val="24"/>
          <w:szCs w:val="24"/>
        </w:rPr>
        <w:t xml:space="preserve"> </w:t>
      </w:r>
      <w:r w:rsidRPr="0093180D">
        <w:rPr>
          <w:rFonts w:ascii="Times New Roman" w:hAnsi="Times New Roman" w:cs="Times New Roman"/>
          <w:sz w:val="24"/>
          <w:szCs w:val="24"/>
        </w:rPr>
        <w:t xml:space="preserve"> настоящего пункта, самостоятельно.</w:t>
      </w:r>
    </w:p>
    <w:p w:rsidR="00D955FB" w:rsidRDefault="00EC17C9" w:rsidP="00AA05D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2.7. </w:t>
      </w:r>
      <w:r w:rsidR="00096049" w:rsidRPr="00096049">
        <w:rPr>
          <w:rFonts w:ascii="Times New Roman" w:eastAsia="Calibri" w:hAnsi="Times New Roman" w:cs="Times New Roman"/>
          <w:sz w:val="24"/>
          <w:szCs w:val="24"/>
        </w:rPr>
        <w:t>Администрация</w:t>
      </w:r>
      <w:r w:rsidR="005946C6" w:rsidRPr="005946C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946C6">
        <w:rPr>
          <w:rFonts w:ascii="Times New Roman" w:eastAsia="Calibri" w:hAnsi="Times New Roman" w:cs="Times New Roman"/>
          <w:sz w:val="24"/>
          <w:szCs w:val="24"/>
        </w:rPr>
        <w:t xml:space="preserve">в течение 1 рабочего дня </w:t>
      </w:r>
      <w:r w:rsidR="00096049" w:rsidRPr="000960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печатью.</w:t>
      </w:r>
    </w:p>
    <w:p w:rsidR="00D955FB" w:rsidRPr="00C55EED" w:rsidRDefault="00AA05DA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</w:t>
      </w:r>
      <w:r w:rsidR="00D955FB">
        <w:rPr>
          <w:rFonts w:ascii="Times New Roman" w:hAnsi="Times New Roman" w:cs="Times New Roman"/>
          <w:sz w:val="24"/>
          <w:szCs w:val="24"/>
        </w:rPr>
        <w:t xml:space="preserve"> Отдел экономического</w:t>
      </w:r>
      <w:r w:rsidR="00D955FB" w:rsidRPr="00E02CA9">
        <w:rPr>
          <w:rFonts w:ascii="Times New Roman" w:hAnsi="Times New Roman"/>
          <w:sz w:val="24"/>
          <w:szCs w:val="24"/>
        </w:rPr>
        <w:t xml:space="preserve"> </w:t>
      </w:r>
      <w:r w:rsidR="00D955FB">
        <w:rPr>
          <w:rFonts w:ascii="Times New Roman" w:hAnsi="Times New Roman"/>
          <w:sz w:val="24"/>
          <w:szCs w:val="24"/>
        </w:rPr>
        <w:t>отдел экономического анализа, прогнозирования и осуществления закупок Администрации (далее - Отдел)</w:t>
      </w:r>
      <w:r w:rsidR="00D955FB" w:rsidRPr="00C55EED">
        <w:rPr>
          <w:rFonts w:ascii="Times New Roman" w:hAnsi="Times New Roman" w:cs="Times New Roman"/>
          <w:sz w:val="24"/>
          <w:szCs w:val="24"/>
        </w:rPr>
        <w:t xml:space="preserve"> проверяет полноту (комплектность), оформление представленных субъектами малого предпринимательства документов, их соответствие требованиям, уста</w:t>
      </w:r>
      <w:r w:rsidR="00D955FB">
        <w:rPr>
          <w:rFonts w:ascii="Times New Roman" w:hAnsi="Times New Roman" w:cs="Times New Roman"/>
          <w:sz w:val="24"/>
          <w:szCs w:val="24"/>
        </w:rPr>
        <w:t xml:space="preserve">новленным настоящим Порядком </w:t>
      </w:r>
      <w:r w:rsidR="00D955FB" w:rsidRPr="00C55EED">
        <w:rPr>
          <w:rFonts w:ascii="Times New Roman" w:hAnsi="Times New Roman" w:cs="Times New Roman"/>
          <w:sz w:val="24"/>
          <w:szCs w:val="24"/>
        </w:rPr>
        <w:t>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района «Ижемский» (далее - Комиссия) не позднее 30 дней с даты поступления заявки документов в Администрацию.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C55EED">
        <w:rPr>
          <w:rFonts w:ascii="Times New Roman" w:hAnsi="Times New Roman" w:cs="Times New Roman"/>
          <w:sz w:val="24"/>
          <w:szCs w:val="24"/>
        </w:rPr>
        <w:t>. Персональный состав Комиссии и регламент ее работы утверждаются  Администрацией.</w:t>
      </w:r>
    </w:p>
    <w:p w:rsidR="00D955FB" w:rsidRPr="00AB5705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2.8. Комиссия рассматривает документы на соответствие условиям предоставления субсидии и требованиям, установленным Федеральным </w:t>
      </w:r>
      <w:hyperlink r:id="rId24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и настоящим Порядком, в срок не более 3 рабочих дней с даты поступления документов в </w:t>
      </w:r>
      <w:r w:rsidRPr="00AB5705">
        <w:rPr>
          <w:rFonts w:ascii="Times New Roman" w:hAnsi="Times New Roman"/>
          <w:sz w:val="24"/>
          <w:szCs w:val="24"/>
        </w:rPr>
        <w:t>Комиссию.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AB5705">
        <w:rPr>
          <w:rFonts w:ascii="Times New Roman" w:hAnsi="Times New Roman"/>
          <w:sz w:val="24"/>
          <w:szCs w:val="24"/>
        </w:rPr>
        <w:t xml:space="preserve"> Комиссии о соответствии (несоответствии) условиям предоставления субсидии требованиям, установленным Федеральным законом и настоящим </w:t>
      </w:r>
      <w:r>
        <w:rPr>
          <w:rFonts w:ascii="Times New Roman" w:hAnsi="Times New Roman"/>
          <w:sz w:val="24"/>
          <w:szCs w:val="24"/>
        </w:rPr>
        <w:t>Порядком</w:t>
      </w:r>
      <w:r w:rsidR="00CB06E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оформляется протоколом.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Комиссии руководитель Администрации  в срок не более 5 рабочих дней с даты </w:t>
      </w:r>
      <w:r w:rsidR="00CB06EA">
        <w:rPr>
          <w:rFonts w:ascii="Times New Roman" w:hAnsi="Times New Roman"/>
          <w:sz w:val="24"/>
          <w:szCs w:val="24"/>
        </w:rPr>
        <w:t>его подписания принимает решение</w:t>
      </w:r>
      <w:r>
        <w:rPr>
          <w:rFonts w:ascii="Times New Roman" w:hAnsi="Times New Roman"/>
          <w:sz w:val="24"/>
          <w:szCs w:val="24"/>
        </w:rPr>
        <w:t xml:space="preserve"> о предоставлении (отказе в предоставлении) субсидии. 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Администрации о предоставлении (отказе в предоставлении) субсидии оформляется постановлением Администрации.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в срок не позднее 5 дней с даты подписания постановления  готовит уведомления о предоставлении (отказе в предоставлении) субсидий и направляет каждому субъекту малого и среднего предпринимательства.</w:t>
      </w:r>
    </w:p>
    <w:p w:rsidR="00D955FB" w:rsidRPr="00065805" w:rsidRDefault="00D955FB" w:rsidP="00D955F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2.9. Субъекты малого и среднего предприни</w:t>
      </w:r>
      <w:r w:rsidR="00CB06EA" w:rsidRPr="00065805">
        <w:rPr>
          <w:rFonts w:ascii="Times New Roman" w:hAnsi="Times New Roman" w:cs="Times New Roman"/>
          <w:sz w:val="24"/>
          <w:szCs w:val="24"/>
        </w:rPr>
        <w:t>мательства, в отношении которых</w:t>
      </w:r>
      <w:r w:rsidRPr="00065805">
        <w:rPr>
          <w:rFonts w:ascii="Times New Roman" w:hAnsi="Times New Roman" w:cs="Times New Roman"/>
          <w:sz w:val="24"/>
          <w:szCs w:val="24"/>
        </w:rPr>
        <w:t xml:space="preserve">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D955FB" w:rsidRPr="00065805" w:rsidRDefault="00D955FB" w:rsidP="00D955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 xml:space="preserve">          Основаниями для отказа в предоставлении субсидии являются: </w:t>
      </w:r>
    </w:p>
    <w:p w:rsidR="00FF253C" w:rsidRDefault="00FF253C" w:rsidP="00FF25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несоответствие представленных субъектом малого и среднего предпринимательства документов требованиям, определенным подпунктом 2.6., или непредставление (предоставление не в полном объеме) указанных документов;</w:t>
      </w:r>
    </w:p>
    <w:p w:rsidR="00FF253C" w:rsidRPr="00065805" w:rsidRDefault="00FF253C" w:rsidP="000658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недостоверность представленной субъектом малого и среднего предпринимательства информации;</w:t>
      </w:r>
    </w:p>
    <w:p w:rsidR="00D955FB" w:rsidRDefault="00065805" w:rsidP="0006580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FF253C" w:rsidRPr="00065805">
        <w:rPr>
          <w:rFonts w:ascii="Times New Roman" w:hAnsi="Times New Roman" w:cs="Times New Roman"/>
          <w:sz w:val="24"/>
          <w:szCs w:val="24"/>
        </w:rPr>
        <w:t>в</w:t>
      </w:r>
      <w:r w:rsidR="00CB06EA" w:rsidRPr="00065805">
        <w:rPr>
          <w:rFonts w:ascii="Times New Roman" w:hAnsi="Times New Roman" w:cs="Times New Roman"/>
          <w:sz w:val="24"/>
          <w:szCs w:val="24"/>
        </w:rPr>
        <w:t>) невыполнение условий</w:t>
      </w:r>
      <w:r w:rsidR="00D955FB" w:rsidRPr="00065805">
        <w:rPr>
          <w:rFonts w:ascii="Times New Roman" w:hAnsi="Times New Roman" w:cs="Times New Roman"/>
          <w:sz w:val="24"/>
          <w:szCs w:val="24"/>
        </w:rPr>
        <w:t xml:space="preserve"> </w:t>
      </w:r>
      <w:r w:rsidR="00CB06EA" w:rsidRPr="00065805">
        <w:rPr>
          <w:rFonts w:ascii="Times New Roman" w:hAnsi="Times New Roman" w:cs="Times New Roman"/>
          <w:sz w:val="24"/>
          <w:szCs w:val="24"/>
        </w:rPr>
        <w:t>оказания поддержки, определенных</w:t>
      </w:r>
      <w:r w:rsidR="00CB0CC0">
        <w:rPr>
          <w:rFonts w:ascii="Times New Roman" w:hAnsi="Times New Roman" w:cs="Times New Roman"/>
          <w:sz w:val="24"/>
          <w:szCs w:val="24"/>
        </w:rPr>
        <w:t xml:space="preserve"> настоящим Порядком;</w:t>
      </w:r>
    </w:p>
    <w:p w:rsidR="00CB0CC0" w:rsidRPr="00DD130F" w:rsidRDefault="00CB0CC0" w:rsidP="00CB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130F">
        <w:rPr>
          <w:rFonts w:ascii="Times New Roman" w:hAnsi="Times New Roman" w:cs="Times New Roman"/>
          <w:sz w:val="24"/>
          <w:szCs w:val="24"/>
        </w:rPr>
        <w:t>г)</w:t>
      </w:r>
      <w:r w:rsidRPr="00DD130F">
        <w:rPr>
          <w:rFonts w:ascii="Times New Roman" w:eastAsia="Calibri" w:hAnsi="Times New Roman" w:cs="Times New Roman"/>
          <w:sz w:val="24"/>
          <w:szCs w:val="24"/>
        </w:rPr>
        <w:t xml:space="preserve"> ранее в отношении заявителя - субъекта малого и среднего предпринимательства было принято решение об оказании аналогичной поддержки (поддержки, условия оказания которой совпадают, включая форму, вид поддержки и цели ее оказания) и сроки ее оказания не истекли;</w:t>
      </w:r>
    </w:p>
    <w:p w:rsidR="00CB0CC0" w:rsidRPr="00DD130F" w:rsidRDefault="00CB0CC0" w:rsidP="00DD130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30F">
        <w:rPr>
          <w:rFonts w:ascii="Times New Roman" w:eastAsia="Calibri" w:hAnsi="Times New Roman" w:cs="Times New Roman"/>
          <w:sz w:val="24"/>
          <w:szCs w:val="24"/>
        </w:rPr>
        <w:t>д)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</w:t>
      </w:r>
      <w:r w:rsidR="00B96094">
        <w:rPr>
          <w:rFonts w:ascii="Times New Roman" w:hAnsi="Times New Roman" w:cs="Times New Roman"/>
          <w:sz w:val="24"/>
          <w:szCs w:val="24"/>
        </w:rPr>
        <w:t>Субсидия предоставляется  на основании договоров, заключенных между субъекто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B94D87">
        <w:rPr>
          <w:rFonts w:ascii="Times New Roman" w:hAnsi="Times New Roman" w:cs="Times New Roman"/>
          <w:sz w:val="24"/>
          <w:szCs w:val="24"/>
        </w:rPr>
        <w:t xml:space="preserve"> малого и среднего предприни</w:t>
      </w:r>
      <w:r>
        <w:rPr>
          <w:rFonts w:ascii="Times New Roman" w:hAnsi="Times New Roman" w:cs="Times New Roman"/>
          <w:sz w:val="24"/>
          <w:szCs w:val="24"/>
        </w:rPr>
        <w:t>мательства</w:t>
      </w:r>
      <w:r w:rsidR="00B96094">
        <w:rPr>
          <w:rFonts w:ascii="Times New Roman" w:hAnsi="Times New Roman" w:cs="Times New Roman"/>
          <w:sz w:val="24"/>
          <w:szCs w:val="24"/>
        </w:rPr>
        <w:t xml:space="preserve"> и </w:t>
      </w:r>
      <w:r w:rsidRPr="00B94D87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96094">
        <w:rPr>
          <w:rFonts w:ascii="Times New Roman" w:hAnsi="Times New Roman" w:cs="Times New Roman"/>
          <w:sz w:val="24"/>
          <w:szCs w:val="24"/>
        </w:rPr>
        <w:t xml:space="preserve">ей, </w:t>
      </w:r>
      <w:r>
        <w:rPr>
          <w:rFonts w:ascii="Times New Roman" w:hAnsi="Times New Roman" w:cs="Times New Roman"/>
          <w:sz w:val="24"/>
          <w:szCs w:val="24"/>
        </w:rPr>
        <w:t>согласно типовой форме, утвержденной Приказом Финансового управления администрации МР «Ижемский» от 22 ноября 2016 года № 53</w:t>
      </w:r>
      <w:r w:rsidRPr="0093180D">
        <w:rPr>
          <w:rFonts w:ascii="Times New Roman" w:hAnsi="Times New Roman" w:cs="Times New Roman"/>
          <w:sz w:val="24"/>
          <w:szCs w:val="24"/>
        </w:rPr>
        <w:t>.</w:t>
      </w:r>
    </w:p>
    <w:p w:rsidR="007C32FF" w:rsidRPr="007C32FF" w:rsidRDefault="007C32FF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32FF">
        <w:rPr>
          <w:rFonts w:ascii="Times New Roman" w:hAnsi="Times New Roman" w:cs="Times New Roman"/>
          <w:sz w:val="24"/>
          <w:szCs w:val="24"/>
        </w:rPr>
        <w:t>Срок подготовки договора не может превышать 5 рабочих дней с даты подписания постановления Администрации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Обязательными условиями для предоставления субъектам малого и среднего предпринимательства субсидии, включаемые в договоры о предоставлении субсидии, являются: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условий, целей и порядка ее предоставления;</w:t>
      </w:r>
    </w:p>
    <w:p w:rsidR="007C56F5" w:rsidRDefault="00210146" w:rsidP="0021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положение о том, что по договорам о предоставлении субсидий не предусматривается возврат субъектами малого и среднего предпр</w:t>
      </w:r>
      <w:r w:rsidR="006F05EE">
        <w:rPr>
          <w:rFonts w:ascii="Times New Roman" w:eastAsia="Calibri" w:hAnsi="Times New Roman" w:cs="Times New Roman"/>
          <w:sz w:val="24"/>
          <w:szCs w:val="24"/>
        </w:rPr>
        <w:t>инимательства остатков субсидий, н</w:t>
      </w:r>
      <w:r>
        <w:rPr>
          <w:rFonts w:ascii="Times New Roman" w:eastAsia="Calibri" w:hAnsi="Times New Roman" w:cs="Times New Roman"/>
          <w:sz w:val="24"/>
          <w:szCs w:val="24"/>
        </w:rPr>
        <w:t>е использованных в отчетном финансовом году, поскольку субсидии предоставляются на компенсацию понесенных расходов</w:t>
      </w:r>
      <w:r w:rsidR="007C56F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32FF" w:rsidRPr="007C32FF" w:rsidRDefault="007C32FF" w:rsidP="0021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C32FF">
        <w:rPr>
          <w:rFonts w:ascii="Times New Roman" w:hAnsi="Times New Roman" w:cs="Times New Roman"/>
          <w:sz w:val="24"/>
          <w:szCs w:val="24"/>
        </w:rPr>
        <w:t>Перечисление субсидий субъектам малого и среднего предпринимательства осуществляется на основании</w:t>
      </w:r>
      <w:r w:rsidRPr="007C32FF">
        <w:rPr>
          <w:rFonts w:ascii="Times New Roman" w:eastAsia="Calibri" w:hAnsi="Times New Roman" w:cs="Times New Roman"/>
          <w:sz w:val="24"/>
          <w:szCs w:val="24"/>
        </w:rPr>
        <w:t xml:space="preserve"> договора о предоставлении субсидии  </w:t>
      </w:r>
      <w:r w:rsidRPr="007C32FF">
        <w:rPr>
          <w:rFonts w:ascii="Times New Roman" w:hAnsi="Times New Roman" w:cs="Times New Roman"/>
          <w:sz w:val="24"/>
          <w:szCs w:val="24"/>
        </w:rPr>
        <w:t>на расчетные счета, открытые получателем субсидии в кредитных организациях, не позднее десятого рабочего дня после принятия Администрацией решения о предоставлении субсид</w:t>
      </w:r>
      <w:r>
        <w:rPr>
          <w:rFonts w:ascii="Times New Roman" w:hAnsi="Times New Roman" w:cs="Times New Roman"/>
          <w:sz w:val="24"/>
          <w:szCs w:val="24"/>
        </w:rPr>
        <w:t>ии.</w:t>
      </w:r>
    </w:p>
    <w:p w:rsidR="00AA05DA" w:rsidRDefault="00AA05DA" w:rsidP="0021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Финансирование расходов производится в соответствии со сводной бюджетной росписью </w:t>
      </w:r>
      <w:r w:rsidR="00B96094">
        <w:rPr>
          <w:rFonts w:ascii="Times New Roman" w:eastAsia="Calibri" w:hAnsi="Times New Roman" w:cs="Times New Roman"/>
          <w:sz w:val="24"/>
          <w:szCs w:val="24"/>
        </w:rPr>
        <w:t>бюджета муниципального образования муниципального района «Ижемский» в пределах</w:t>
      </w:r>
      <w:r w:rsidR="006F05EE">
        <w:rPr>
          <w:rFonts w:ascii="Times New Roman" w:eastAsia="Calibri" w:hAnsi="Times New Roman" w:cs="Times New Roman"/>
          <w:sz w:val="24"/>
          <w:szCs w:val="24"/>
        </w:rPr>
        <w:t xml:space="preserve"> лимитов бюджетных обязательств, п</w:t>
      </w:r>
      <w:r w:rsidR="00B96094">
        <w:rPr>
          <w:rFonts w:ascii="Times New Roman" w:eastAsia="Calibri" w:hAnsi="Times New Roman" w:cs="Times New Roman"/>
          <w:sz w:val="24"/>
          <w:szCs w:val="24"/>
        </w:rPr>
        <w:t>редусмотренных на реализацию Подпрограммы.</w:t>
      </w:r>
    </w:p>
    <w:p w:rsidR="00B96094" w:rsidRDefault="00B96094" w:rsidP="0021014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55FB" w:rsidRDefault="00D955FB" w:rsidP="00D955FB">
      <w:pPr>
        <w:pStyle w:val="a6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Требования к отчетности</w:t>
      </w:r>
    </w:p>
    <w:p w:rsidR="00D955FB" w:rsidRDefault="00D955FB" w:rsidP="00D955F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955FB" w:rsidRPr="0094769F" w:rsidRDefault="00D955FB" w:rsidP="00D955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3.1</w:t>
      </w:r>
      <w:r w:rsidRPr="0094769F">
        <w:rPr>
          <w:rFonts w:ascii="Times New Roman" w:hAnsi="Times New Roman" w:cs="Times New Roman"/>
          <w:bCs/>
          <w:sz w:val="24"/>
          <w:szCs w:val="24"/>
        </w:rPr>
        <w:t xml:space="preserve"> Порядок, форма и сроки предоставления отчетности субъектов малого и среднего предпринимательства о расходовании субсидии определены договором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предоставлении субсидии.</w:t>
      </w:r>
    </w:p>
    <w:p w:rsidR="00C5640D" w:rsidRPr="00C5640D" w:rsidRDefault="00D955FB" w:rsidP="00C5640D">
      <w:pPr>
        <w:pStyle w:val="a6"/>
        <w:numPr>
          <w:ilvl w:val="0"/>
          <w:numId w:val="15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640D">
        <w:rPr>
          <w:rFonts w:ascii="Times New Roman" w:hAnsi="Times New Roman" w:cs="Times New Roman"/>
          <w:sz w:val="24"/>
          <w:szCs w:val="24"/>
        </w:rPr>
        <w:t>Осуществление контроля за соблюдением условий, целей и порядка предоставления субсидий и ответственность за их нарушение</w:t>
      </w:r>
    </w:p>
    <w:p w:rsidR="00C5640D" w:rsidRPr="00C5640D" w:rsidRDefault="00C5640D" w:rsidP="00C5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5640D">
        <w:rPr>
          <w:rFonts w:ascii="Times New Roman" w:hAnsi="Times New Roman" w:cs="Times New Roman"/>
          <w:sz w:val="24"/>
          <w:szCs w:val="24"/>
        </w:rPr>
        <w:t>4.1. Контроль за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C5640D" w:rsidRPr="00C5640D" w:rsidRDefault="00C5640D" w:rsidP="00C564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5640D">
        <w:rPr>
          <w:rFonts w:ascii="Times New Roman" w:hAnsi="Times New Roman" w:cs="Times New Roman"/>
          <w:sz w:val="24"/>
          <w:szCs w:val="24"/>
        </w:rPr>
        <w:t>4.2. В случае установления фактов нарушения условий предоставления средств субсидии, недостоверность предоставленных данных, выявленных в результате проверок, проводимых Администрацией и иными органами муниципального финансового контроля, выплата средств субсидии прекращается, а выплаченные средства субсидии подлеж</w:t>
      </w:r>
      <w:r w:rsidR="00E84F17">
        <w:rPr>
          <w:rFonts w:ascii="Times New Roman" w:hAnsi="Times New Roman" w:cs="Times New Roman"/>
          <w:sz w:val="24"/>
          <w:szCs w:val="24"/>
        </w:rPr>
        <w:t>ат возврату в следующем порядке:</w:t>
      </w:r>
    </w:p>
    <w:p w:rsidR="00C5640D" w:rsidRPr="00C5640D" w:rsidRDefault="00C5640D" w:rsidP="00C5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C5640D">
        <w:rPr>
          <w:rFonts w:ascii="Times New Roman" w:hAnsi="Times New Roman" w:cs="Times New Roman"/>
          <w:sz w:val="24"/>
          <w:szCs w:val="24"/>
        </w:rPr>
        <w:t>Администрация в течение 10 рабочих дней со дня подписания акта проверки соблюдения условий, целей и порядка предоставления субсидий или получения сведений об установлении фактов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об отказе в выплате субсидии или  возврате средств предоставленной субсидии;</w:t>
      </w:r>
    </w:p>
    <w:p w:rsidR="00C5640D" w:rsidRPr="00C5640D" w:rsidRDefault="00C5640D" w:rsidP="00C564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640D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в течение 30 дней (если в уведомлении не указан иной срок) с даты получения уведомления перечисляет на лицевой счет Администрации, сумму средств субсидии, использованных не по назначению или с нарушением установленных условий, целей и порядка  их предоставления;</w:t>
      </w:r>
    </w:p>
    <w:p w:rsidR="00C5640D" w:rsidRDefault="00C5640D" w:rsidP="00C5640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5640D">
        <w:rPr>
          <w:rFonts w:ascii="Times New Roman" w:hAnsi="Times New Roman" w:cs="Times New Roman"/>
          <w:sz w:val="24"/>
          <w:szCs w:val="24"/>
        </w:rPr>
        <w:t>в случае невыполнения в установленный срок уведомления, в соответствии с которым устанавливается срок возврата средств субсидии, Администрация обеспечивает их взыскание в судебном порядке.</w:t>
      </w:r>
    </w:p>
    <w:p w:rsidR="005E2E63" w:rsidRPr="00044F61" w:rsidRDefault="005E2E63" w:rsidP="00E30C5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2</w:t>
      </w:r>
    </w:p>
    <w:p w:rsidR="005E2E63" w:rsidRPr="00044F61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44F6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E2E63" w:rsidRPr="00044F61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44F61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AD2B68" w:rsidRPr="005E2E63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44F6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044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 </w:t>
      </w:r>
      <w:r w:rsidRPr="00044F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 xml:space="preserve">7 </w:t>
      </w:r>
      <w:r w:rsidRPr="00044F61">
        <w:rPr>
          <w:rFonts w:ascii="Times New Roman" w:hAnsi="Times New Roman"/>
          <w:sz w:val="24"/>
          <w:szCs w:val="24"/>
        </w:rPr>
        <w:t>года  №</w:t>
      </w:r>
      <w:r>
        <w:rPr>
          <w:rFonts w:ascii="Times New Roman" w:hAnsi="Times New Roman"/>
          <w:sz w:val="24"/>
          <w:szCs w:val="24"/>
        </w:rPr>
        <w:t xml:space="preserve"> 6 </w:t>
      </w:r>
      <w:r w:rsidRPr="00044F61">
        <w:rPr>
          <w:rFonts w:ascii="Times New Roman" w:hAnsi="Times New Roman"/>
          <w:sz w:val="24"/>
          <w:szCs w:val="24"/>
        </w:rPr>
        <w:t xml:space="preserve"> </w:t>
      </w:r>
    </w:p>
    <w:p w:rsidR="006A48C1" w:rsidRPr="006A48C1" w:rsidRDefault="006A48C1" w:rsidP="006A48C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48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8C1" w:rsidRDefault="006A48C1" w:rsidP="005E2E63">
      <w:pPr>
        <w:autoSpaceDE w:val="0"/>
        <w:autoSpaceDN w:val="0"/>
        <w:adjustRightInd w:val="0"/>
        <w:rPr>
          <w:sz w:val="20"/>
          <w:szCs w:val="20"/>
        </w:rPr>
      </w:pPr>
      <w:r w:rsidRPr="00A17883">
        <w:rPr>
          <w:sz w:val="20"/>
          <w:szCs w:val="20"/>
        </w:rPr>
        <w:t xml:space="preserve"> </w:t>
      </w:r>
    </w:p>
    <w:p w:rsidR="00E06623" w:rsidRDefault="00E06623" w:rsidP="0009604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E06623" w:rsidRDefault="00E06623" w:rsidP="00E06623">
      <w:pPr>
        <w:pStyle w:val="ConsPlusTitle"/>
        <w:widowControl/>
        <w:jc w:val="center"/>
      </w:pPr>
      <w:r>
        <w:t>ПОРЯДОК</w:t>
      </w:r>
    </w:p>
    <w:p w:rsidR="00E06623" w:rsidRPr="0078776A" w:rsidRDefault="00E06623" w:rsidP="00E06623">
      <w:pPr>
        <w:pStyle w:val="ConsPlusTitle"/>
        <w:widowControl/>
        <w:jc w:val="center"/>
      </w:pPr>
      <w:r>
        <w:t>субсидирования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</w:r>
    </w:p>
    <w:p w:rsidR="00E06623" w:rsidRDefault="00E06623" w:rsidP="00E06623">
      <w:pPr>
        <w:pStyle w:val="ConsPlusTitle"/>
        <w:widowControl/>
        <w:jc w:val="center"/>
        <w:rPr>
          <w:b w:val="0"/>
        </w:rPr>
      </w:pPr>
    </w:p>
    <w:p w:rsidR="00D51B84" w:rsidRDefault="00D51B84" w:rsidP="00D51B84">
      <w:pPr>
        <w:pStyle w:val="ConsPlusTitle"/>
        <w:widowControl/>
        <w:numPr>
          <w:ilvl w:val="0"/>
          <w:numId w:val="16"/>
        </w:numPr>
        <w:jc w:val="center"/>
        <w:rPr>
          <w:b w:val="0"/>
        </w:rPr>
      </w:pPr>
      <w:r>
        <w:rPr>
          <w:b w:val="0"/>
        </w:rPr>
        <w:t>Общие положения</w:t>
      </w:r>
    </w:p>
    <w:p w:rsidR="00D51B84" w:rsidRDefault="00D51B84" w:rsidP="00D51B84">
      <w:pPr>
        <w:pStyle w:val="ConsPlusTitle"/>
        <w:widowControl/>
        <w:ind w:left="720"/>
        <w:rPr>
          <w:b w:val="0"/>
        </w:rPr>
      </w:pPr>
    </w:p>
    <w:p w:rsidR="00E06623" w:rsidRDefault="00E06623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1.</w:t>
      </w:r>
      <w:r w:rsidR="00805C35">
        <w:rPr>
          <w:rFonts w:ascii="Times New Roman" w:hAnsi="Times New Roman" w:cs="Times New Roman"/>
          <w:sz w:val="24"/>
          <w:szCs w:val="24"/>
        </w:rPr>
        <w:t>1.</w:t>
      </w:r>
      <w:r w:rsidRPr="00DE2BEC">
        <w:rPr>
          <w:rFonts w:ascii="Times New Roman" w:hAnsi="Times New Roman" w:cs="Times New Roman"/>
          <w:sz w:val="24"/>
          <w:szCs w:val="24"/>
        </w:rPr>
        <w:t xml:space="preserve"> Настоящий Порядок определяет механизм субсидирования части расходов субъектов малого и среднего предпринимательства (далее - субъекты малого и среднего предпринимательства), связанных с приобретением оборудования в целях создания и (или) развития либо модернизации производства товаров (работ, услуг)</w:t>
      </w:r>
      <w:r w:rsidRPr="00FB02A5">
        <w:rPr>
          <w:rFonts w:ascii="Times New Roman" w:hAnsi="Times New Roman" w:cs="Times New Roman"/>
          <w:sz w:val="24"/>
          <w:szCs w:val="24"/>
        </w:rPr>
        <w:t xml:space="preserve"> </w:t>
      </w:r>
      <w:r w:rsidRPr="00DE2BEC">
        <w:rPr>
          <w:rFonts w:ascii="Times New Roman" w:hAnsi="Times New Roman" w:cs="Times New Roman"/>
          <w:sz w:val="24"/>
          <w:szCs w:val="24"/>
        </w:rPr>
        <w:t>(далее - субсидия), включая затраты на монтаж оборудования, в пределах сре</w:t>
      </w:r>
      <w:r>
        <w:rPr>
          <w:rFonts w:ascii="Times New Roman" w:hAnsi="Times New Roman" w:cs="Times New Roman"/>
          <w:sz w:val="24"/>
          <w:szCs w:val="24"/>
        </w:rPr>
        <w:t>дств бюджета МО МР «Ижемский»</w:t>
      </w:r>
      <w:r w:rsidRPr="00DE2BEC">
        <w:rPr>
          <w:rFonts w:ascii="Times New Roman" w:hAnsi="Times New Roman" w:cs="Times New Roman"/>
          <w:sz w:val="24"/>
          <w:szCs w:val="24"/>
        </w:rPr>
        <w:t xml:space="preserve"> на очередной финансовый год и плановый период, предусмотрен</w:t>
      </w:r>
      <w:r>
        <w:rPr>
          <w:rFonts w:ascii="Times New Roman" w:hAnsi="Times New Roman" w:cs="Times New Roman"/>
          <w:sz w:val="24"/>
          <w:szCs w:val="24"/>
        </w:rPr>
        <w:t>ных на реализацию подпрограммы 1«</w:t>
      </w:r>
      <w:r w:rsidRPr="00DE2BEC">
        <w:rPr>
          <w:rFonts w:ascii="Times New Roman" w:hAnsi="Times New Roman" w:cs="Times New Roman"/>
          <w:sz w:val="24"/>
          <w:szCs w:val="24"/>
        </w:rPr>
        <w:t>Малое и среднее предприним</w:t>
      </w:r>
      <w:r>
        <w:rPr>
          <w:rFonts w:ascii="Times New Roman" w:hAnsi="Times New Roman" w:cs="Times New Roman"/>
          <w:sz w:val="24"/>
          <w:szCs w:val="24"/>
        </w:rPr>
        <w:t>ательство в Ижемском районе»</w:t>
      </w:r>
      <w:r w:rsidRPr="00DE2BEC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МО МР «</w:t>
      </w:r>
      <w:r w:rsidRPr="00DE2BEC">
        <w:rPr>
          <w:rFonts w:ascii="Times New Roman" w:hAnsi="Times New Roman" w:cs="Times New Roman"/>
          <w:sz w:val="24"/>
          <w:szCs w:val="24"/>
        </w:rPr>
        <w:t>Развитие экономики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DE2BEC">
        <w:rPr>
          <w:rFonts w:ascii="Times New Roman" w:hAnsi="Times New Roman" w:cs="Times New Roman"/>
          <w:sz w:val="24"/>
          <w:szCs w:val="24"/>
        </w:rPr>
        <w:t xml:space="preserve">(далее - Подпрограмма) на соответствующий финансовый год </w:t>
      </w:r>
      <w:r w:rsidR="00805C35">
        <w:rPr>
          <w:rFonts w:ascii="Times New Roman" w:hAnsi="Times New Roman" w:cs="Times New Roman"/>
          <w:sz w:val="24"/>
          <w:szCs w:val="24"/>
        </w:rPr>
        <w:t>(далее – субсидия).</w:t>
      </w:r>
    </w:p>
    <w:p w:rsidR="00805C35" w:rsidRDefault="00805C35" w:rsidP="00805C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93180D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Для целей настоящего Порядка под субъектами малого и среднего предпринимательства используются</w:t>
      </w:r>
      <w:r w:rsidR="00BA5640">
        <w:rPr>
          <w:rFonts w:ascii="Times New Roman" w:hAnsi="Times New Roman" w:cs="Times New Roman"/>
          <w:sz w:val="24"/>
          <w:szCs w:val="24"/>
        </w:rPr>
        <w:t xml:space="preserve"> следующие понятия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5C35" w:rsidRDefault="00805C35" w:rsidP="00805C3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 xml:space="preserve"> 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25" w:history="1">
        <w:r w:rsidRPr="00C40E69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C40E69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 внесенные в Единый реестр субъектов малого и среднего предпринимательства.</w:t>
      </w:r>
    </w:p>
    <w:p w:rsidR="005A78DA" w:rsidRPr="005A78DA" w:rsidRDefault="00805C35" w:rsidP="001C21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E69">
        <w:rPr>
          <w:rFonts w:ascii="Times New Roman" w:hAnsi="Times New Roman" w:cs="Times New Roman"/>
          <w:sz w:val="24"/>
          <w:szCs w:val="24"/>
        </w:rPr>
        <w:t>1.</w:t>
      </w:r>
      <w:r w:rsidR="001C2166">
        <w:rPr>
          <w:rFonts w:ascii="Times New Roman" w:hAnsi="Times New Roman" w:cs="Times New Roman"/>
          <w:sz w:val="24"/>
          <w:szCs w:val="24"/>
        </w:rPr>
        <w:t>3.</w:t>
      </w:r>
      <w:r w:rsidR="005A78DA" w:rsidRPr="005A78DA">
        <w:rPr>
          <w:rFonts w:cs="Times New Roman"/>
          <w:szCs w:val="28"/>
        </w:rPr>
        <w:t xml:space="preserve"> </w:t>
      </w:r>
      <w:r w:rsidR="005A78DA" w:rsidRPr="005A78DA">
        <w:rPr>
          <w:rFonts w:ascii="Times New Roman" w:hAnsi="Times New Roman" w:cs="Times New Roman"/>
          <w:sz w:val="24"/>
          <w:szCs w:val="24"/>
        </w:rPr>
        <w:t xml:space="preserve">Основной целью предоставления субсидии субъектам малого и среднего предпринимательства муниципального района «Ижемский»  является возмещение затрат на приобретение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</w:t>
      </w:r>
      <w:hyperlink r:id="rId26" w:history="1">
        <w:r w:rsidR="005A78DA" w:rsidRPr="005A78DA">
          <w:rPr>
            <w:rFonts w:ascii="Times New Roman" w:hAnsi="Times New Roman" w:cs="Times New Roman"/>
            <w:color w:val="0000FF"/>
            <w:sz w:val="24"/>
            <w:szCs w:val="24"/>
          </w:rPr>
          <w:t>Классификации</w:t>
        </w:r>
      </w:hyperlink>
      <w:r w:rsidR="005A78DA" w:rsidRPr="005A78DA">
        <w:rPr>
          <w:rFonts w:ascii="Times New Roman" w:hAnsi="Times New Roman" w:cs="Times New Roman"/>
          <w:sz w:val="24"/>
          <w:szCs w:val="24"/>
        </w:rP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года № 1 «О классификации основных средств, включаемых в амортизационные группы» (далее - оборудование),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</w:t>
      </w:r>
      <w:r w:rsidR="005A78DA">
        <w:rPr>
          <w:rFonts w:ascii="Times New Roman" w:hAnsi="Times New Roman" w:cs="Times New Roman"/>
          <w:sz w:val="24"/>
          <w:szCs w:val="24"/>
        </w:rPr>
        <w:t>.</w:t>
      </w:r>
    </w:p>
    <w:p w:rsidR="00805C35" w:rsidRPr="00FA6A0C" w:rsidRDefault="00226685" w:rsidP="00AB61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FA6A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E06623" w:rsidRPr="0018795B">
        <w:rPr>
          <w:rFonts w:ascii="Times New Roman" w:hAnsi="Times New Roman" w:cs="Times New Roman"/>
          <w:color w:val="000000" w:themeColor="text1"/>
          <w:sz w:val="24"/>
          <w:szCs w:val="24"/>
        </w:rPr>
        <w:t>Поддержка оказывается субъектам малого и среднего предпринимательства, осуществляющим деятельность в сфере производства товаров (работ, услуг),</w:t>
      </w:r>
      <w:r w:rsidRPr="0018795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187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за исключением видов деятельности, включенных в разделы G (за исключением</w:t>
      </w:r>
      <w:r w:rsidR="00AB610E" w:rsidRPr="00187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18795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кода 45), K, L, M (за исключением кодов 71 и 75), N, O, S (за исключением кодов 95 и 96), T, U Общероссийского классификатора видов экономической деятельности (ОК 029-2014 (КДЕС Ред. 2) </w:t>
      </w:r>
      <w:r w:rsidR="00E06623" w:rsidRPr="0018795B">
        <w:rPr>
          <w:rFonts w:ascii="Times New Roman" w:hAnsi="Times New Roman" w:cs="Times New Roman"/>
          <w:color w:val="000000" w:themeColor="text1"/>
          <w:sz w:val="24"/>
          <w:szCs w:val="24"/>
        </w:rPr>
        <w:t>(при этом поддержка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</w:t>
      </w:r>
      <w:r w:rsidR="00805C35" w:rsidRPr="0018795B">
        <w:rPr>
          <w:rFonts w:ascii="Times New Roman" w:hAnsi="Times New Roman" w:cs="Times New Roman"/>
          <w:color w:val="000000" w:themeColor="text1"/>
          <w:sz w:val="24"/>
          <w:szCs w:val="24"/>
        </w:rPr>
        <w:t>траненных полезных ископаемых).</w:t>
      </w:r>
      <w:r w:rsidR="00805C35" w:rsidRPr="0018795B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1</w:t>
      </w:r>
    </w:p>
    <w:p w:rsidR="005A78DA" w:rsidRPr="005A78DA" w:rsidRDefault="005A78DA" w:rsidP="001C2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78DA">
        <w:rPr>
          <w:rFonts w:ascii="Times New Roman" w:hAnsi="Times New Roman" w:cs="Times New Roman"/>
          <w:sz w:val="24"/>
          <w:szCs w:val="24"/>
        </w:rPr>
        <w:t>1.4.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78DA">
        <w:rPr>
          <w:rFonts w:ascii="Times New Roman" w:hAnsi="Times New Roman" w:cs="Times New Roman"/>
          <w:sz w:val="24"/>
          <w:szCs w:val="24"/>
        </w:rPr>
        <w:t xml:space="preserve">Главным распорядителем как получателем бюджетных  средств является </w:t>
      </w:r>
      <w:r w:rsidRPr="005A78DA">
        <w:rPr>
          <w:rFonts w:ascii="Times New Roman" w:hAnsi="Times New Roman" w:cs="Times New Roman"/>
          <w:sz w:val="24"/>
          <w:szCs w:val="24"/>
        </w:rPr>
        <w:lastRenderedPageBreak/>
        <w:t>администрация  муниципального района «Ижемский» (далее - Администрация).</w:t>
      </w:r>
    </w:p>
    <w:p w:rsidR="001C2166" w:rsidRDefault="000B1186" w:rsidP="001C2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1.5.   Субсидия предоставляется</w:t>
      </w:r>
      <w:r w:rsidR="001C2166" w:rsidRPr="00065805">
        <w:rPr>
          <w:rFonts w:ascii="Times New Roman" w:hAnsi="Times New Roman" w:cs="Times New Roman"/>
          <w:sz w:val="24"/>
          <w:szCs w:val="24"/>
        </w:rPr>
        <w:t xml:space="preserve"> </w:t>
      </w:r>
      <w:r w:rsidRPr="00065805">
        <w:rPr>
          <w:rFonts w:ascii="Times New Roman" w:hAnsi="Times New Roman" w:cs="Times New Roman"/>
          <w:sz w:val="24"/>
          <w:szCs w:val="24"/>
        </w:rPr>
        <w:t>Администрацией за счет средств бюджета МО МР «Ижемский» в пределах бюджетных ассигнований, предусмотренных Решением Совета депутатов МО МР «Ижемский» о бюджете МО МР «Ижемский» на соответствующий финансовый год на указанные цели.</w:t>
      </w:r>
    </w:p>
    <w:p w:rsidR="009B055B" w:rsidRPr="00D51B84" w:rsidRDefault="000B1186" w:rsidP="001C21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</w:t>
      </w:r>
      <w:r w:rsidR="009B055B" w:rsidRPr="00D51B84">
        <w:rPr>
          <w:rFonts w:ascii="Times New Roman" w:hAnsi="Times New Roman" w:cs="Times New Roman"/>
          <w:sz w:val="24"/>
          <w:szCs w:val="24"/>
        </w:rPr>
        <w:t xml:space="preserve">. Поддержка не может оказываться в отношении субъектов малого и среднего предпринимательства, определенных </w:t>
      </w:r>
      <w:hyperlink r:id="rId27" w:history="1">
        <w:r w:rsidR="009B055B" w:rsidRPr="00D51B8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9B055B" w:rsidRPr="00D51B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="009B055B" w:rsidRPr="00D51B84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="009B055B" w:rsidRPr="00D51B8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9B055B" w:rsidRPr="00D51B84" w:rsidRDefault="009B055B" w:rsidP="009B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9B055B" w:rsidRPr="00D51B84" w:rsidRDefault="009B055B" w:rsidP="009B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9B055B" w:rsidRPr="00D51B84" w:rsidRDefault="009B055B" w:rsidP="009B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9B055B" w:rsidRPr="00D51B84" w:rsidRDefault="009B055B" w:rsidP="009B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29" w:history="1">
        <w:r w:rsidRPr="00D51B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B055B" w:rsidRPr="00D51B84" w:rsidRDefault="009B055B" w:rsidP="009B05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w:anchor="P393" w:history="1">
        <w:r w:rsidRPr="00D51B8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30" w:history="1">
        <w:r w:rsidRPr="00D51B84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31" w:history="1">
        <w:r w:rsidRPr="00D51B84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9B055B" w:rsidRDefault="009B055B" w:rsidP="009B055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4192" w:rsidRDefault="009B055B" w:rsidP="00FE7DAA">
      <w:pPr>
        <w:pStyle w:val="a6"/>
        <w:numPr>
          <w:ilvl w:val="0"/>
          <w:numId w:val="16"/>
        </w:num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FE7DAA" w:rsidRPr="00FE7DAA" w:rsidRDefault="00FE7DAA" w:rsidP="00FE7DAA">
      <w:pPr>
        <w:pStyle w:val="a6"/>
        <w:shd w:val="clear" w:color="auto" w:fill="FFFFFF"/>
        <w:spacing w:after="0"/>
        <w:rPr>
          <w:rFonts w:ascii="Times New Roman" w:hAnsi="Times New Roman" w:cs="Times New Roman"/>
          <w:sz w:val="24"/>
          <w:szCs w:val="24"/>
        </w:rPr>
      </w:pPr>
    </w:p>
    <w:p w:rsidR="00E06623" w:rsidRPr="00DE2BEC" w:rsidRDefault="00E06623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2.</w:t>
      </w:r>
      <w:r w:rsidR="00BF657A">
        <w:rPr>
          <w:rFonts w:ascii="Times New Roman" w:hAnsi="Times New Roman" w:cs="Times New Roman"/>
          <w:sz w:val="24"/>
          <w:szCs w:val="24"/>
        </w:rPr>
        <w:t>1.</w:t>
      </w:r>
      <w:r w:rsidRPr="00DE2BEC">
        <w:rPr>
          <w:rFonts w:ascii="Times New Roman" w:hAnsi="Times New Roman" w:cs="Times New Roman"/>
          <w:sz w:val="24"/>
          <w:szCs w:val="24"/>
        </w:rPr>
        <w:t xml:space="preserve"> Субсидия предоставляется субъектам малого и среднего предпринимательства, одновременно отвечающим следующим требованиям:</w:t>
      </w:r>
    </w:p>
    <w:p w:rsidR="00E06623" w:rsidRDefault="00BF657A" w:rsidP="00BF657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E06623" w:rsidRPr="00DE2BEC">
        <w:rPr>
          <w:rFonts w:ascii="Times New Roman" w:hAnsi="Times New Roman" w:cs="Times New Roman"/>
          <w:sz w:val="24"/>
          <w:szCs w:val="24"/>
        </w:rPr>
        <w:t xml:space="preserve">1) установленным Федеральным </w:t>
      </w:r>
      <w:hyperlink r:id="rId32" w:history="1">
        <w:r w:rsidR="00E06623" w:rsidRPr="00DE2BE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E06623">
        <w:rPr>
          <w:rFonts w:ascii="Times New Roman" w:hAnsi="Times New Roman" w:cs="Times New Roman"/>
          <w:sz w:val="24"/>
          <w:szCs w:val="24"/>
        </w:rPr>
        <w:t xml:space="preserve"> «</w:t>
      </w:r>
      <w:r w:rsidR="00E06623" w:rsidRPr="00DE2BEC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 w:rsidR="00E06623">
        <w:rPr>
          <w:rFonts w:ascii="Times New Roman" w:hAnsi="Times New Roman" w:cs="Times New Roman"/>
          <w:sz w:val="24"/>
          <w:szCs w:val="24"/>
        </w:rPr>
        <w:t xml:space="preserve">тельства в Российской Федерации» </w:t>
      </w:r>
      <w:r w:rsidR="00E06623" w:rsidRPr="00DE2BEC">
        <w:rPr>
          <w:rFonts w:ascii="Times New Roman" w:hAnsi="Times New Roman" w:cs="Times New Roman"/>
          <w:sz w:val="24"/>
          <w:szCs w:val="24"/>
        </w:rPr>
        <w:t>от 24 июля 2007 года</w:t>
      </w:r>
      <w:r w:rsidR="00524A2D">
        <w:rPr>
          <w:rFonts w:ascii="Times New Roman" w:hAnsi="Times New Roman" w:cs="Times New Roman"/>
          <w:sz w:val="24"/>
          <w:szCs w:val="24"/>
        </w:rPr>
        <w:t xml:space="preserve"> №</w:t>
      </w:r>
      <w:r w:rsidR="00524A2D" w:rsidRPr="00DE2BEC">
        <w:rPr>
          <w:rFonts w:ascii="Times New Roman" w:hAnsi="Times New Roman" w:cs="Times New Roman"/>
          <w:sz w:val="24"/>
          <w:szCs w:val="24"/>
        </w:rPr>
        <w:t xml:space="preserve"> 209-ФЗ</w:t>
      </w:r>
      <w:r w:rsidR="00E06623" w:rsidRPr="00DE2BEC">
        <w:rPr>
          <w:rFonts w:ascii="Times New Roman" w:hAnsi="Times New Roman" w:cs="Times New Roman"/>
          <w:sz w:val="24"/>
          <w:szCs w:val="24"/>
        </w:rPr>
        <w:t xml:space="preserve"> (далее - Федеральный закон), и условиям, определенным настоящим Порядком;</w:t>
      </w:r>
    </w:p>
    <w:p w:rsidR="008B5C59" w:rsidRDefault="008B5C59" w:rsidP="008B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зарегистрированным в соответствии с действующим законодательством и осуществляющим свою деятельность на территории муниципального района «Ижемский»;</w:t>
      </w:r>
    </w:p>
    <w:p w:rsidR="008B5C59" w:rsidRDefault="008B5C59" w:rsidP="008B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имеющим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8B5C59" w:rsidRDefault="008B5C59" w:rsidP="008B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4) не имеющим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</w:t>
      </w:r>
      <w:r w:rsidR="000B1186">
        <w:rPr>
          <w:rFonts w:ascii="Times New Roman" w:hAnsi="Times New Roman"/>
          <w:sz w:val="24"/>
          <w:szCs w:val="24"/>
        </w:rPr>
        <w:t>смотрено правовым актом), и иной просроченной задолженности</w:t>
      </w:r>
      <w:r>
        <w:rPr>
          <w:rFonts w:ascii="Times New Roman" w:hAnsi="Times New Roman"/>
          <w:sz w:val="24"/>
          <w:szCs w:val="24"/>
        </w:rPr>
        <w:t xml:space="preserve"> перед соответствующим бюджетам бюджетной системы Российской Федерации; </w:t>
      </w:r>
    </w:p>
    <w:p w:rsidR="00533E26" w:rsidRDefault="00533E26" w:rsidP="002850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не находящим</w:t>
      </w:r>
      <w:r w:rsidR="008B5C59">
        <w:rPr>
          <w:rFonts w:ascii="Times New Roman" w:hAnsi="Times New Roman"/>
          <w:sz w:val="24"/>
          <w:szCs w:val="24"/>
        </w:rPr>
        <w:t>ся  в процессе реорганизации, ликвидации, банкротства и не</w:t>
      </w:r>
      <w:r>
        <w:rPr>
          <w:rFonts w:ascii="Times New Roman" w:hAnsi="Times New Roman"/>
          <w:sz w:val="24"/>
          <w:szCs w:val="24"/>
        </w:rPr>
        <w:t xml:space="preserve"> имеющим </w:t>
      </w:r>
      <w:r w:rsidR="008B5C59">
        <w:rPr>
          <w:rFonts w:ascii="Times New Roman" w:hAnsi="Times New Roman"/>
          <w:sz w:val="24"/>
          <w:szCs w:val="24"/>
        </w:rPr>
        <w:t xml:space="preserve"> ограничения на осуществление хозяйственной деятельности</w:t>
      </w:r>
      <w:r>
        <w:rPr>
          <w:rFonts w:ascii="Times New Roman" w:hAnsi="Times New Roman"/>
          <w:sz w:val="24"/>
          <w:szCs w:val="24"/>
        </w:rPr>
        <w:t>;</w:t>
      </w:r>
      <w:r w:rsidR="008B5C59">
        <w:rPr>
          <w:rFonts w:ascii="Times New Roman" w:hAnsi="Times New Roman"/>
          <w:sz w:val="24"/>
          <w:szCs w:val="24"/>
        </w:rPr>
        <w:t xml:space="preserve"> </w:t>
      </w:r>
    </w:p>
    <w:p w:rsidR="0028503D" w:rsidRDefault="00E02CA9" w:rsidP="00A36F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6) не  являющи</w:t>
      </w:r>
      <w:r w:rsidR="00533E26">
        <w:rPr>
          <w:rFonts w:ascii="Times New Roman" w:hAnsi="Times New Roman"/>
          <w:sz w:val="24"/>
          <w:szCs w:val="24"/>
        </w:rPr>
        <w:t>мся</w:t>
      </w:r>
      <w:r w:rsidR="0028503D">
        <w:rPr>
          <w:rFonts w:ascii="Times New Roman" w:hAnsi="Times New Roman"/>
          <w:sz w:val="24"/>
          <w:szCs w:val="24"/>
        </w:rPr>
        <w:t xml:space="preserve">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предоставляющий льготный налоговый</w:t>
      </w:r>
      <w:r w:rsidR="00A36F97">
        <w:rPr>
          <w:rFonts w:ascii="Times New Roman" w:hAnsi="Times New Roman" w:cs="Times New Roman"/>
          <w:sz w:val="24"/>
          <w:szCs w:val="24"/>
        </w:rPr>
        <w:t xml:space="preserve"> </w:t>
      </w:r>
      <w:r w:rsidR="0028503D">
        <w:rPr>
          <w:rFonts w:ascii="Times New Roman" w:hAnsi="Times New Roman"/>
          <w:sz w:val="24"/>
          <w:szCs w:val="24"/>
        </w:rPr>
        <w:t xml:space="preserve">режим налогообложения и (или) не предусматривающих раскрытия и предоставления </w:t>
      </w:r>
      <w:r w:rsidR="0028503D">
        <w:rPr>
          <w:rFonts w:ascii="Times New Roman" w:hAnsi="Times New Roman"/>
          <w:sz w:val="24"/>
          <w:szCs w:val="24"/>
        </w:rPr>
        <w:lastRenderedPageBreak/>
        <w:t>информации при проведении финансовых операций (офшорные зоны)  в отношении таких юридических лиц, в совокупности превышает 50 процентов;</w:t>
      </w:r>
    </w:p>
    <w:p w:rsidR="00915B86" w:rsidRDefault="00915B86" w:rsidP="008B5C5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5805">
        <w:rPr>
          <w:rFonts w:ascii="Times New Roman" w:hAnsi="Times New Roman"/>
          <w:sz w:val="24"/>
          <w:szCs w:val="24"/>
        </w:rPr>
        <w:t>7) не получающим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</w:t>
      </w:r>
      <w:r w:rsidR="00562F8E" w:rsidRPr="00065805">
        <w:rPr>
          <w:rFonts w:ascii="Times New Roman" w:hAnsi="Times New Roman"/>
          <w:sz w:val="24"/>
          <w:szCs w:val="24"/>
        </w:rPr>
        <w:t>ми</w:t>
      </w:r>
      <w:r w:rsidR="00E02CA9" w:rsidRPr="00065805">
        <w:rPr>
          <w:rFonts w:ascii="Times New Roman" w:hAnsi="Times New Roman"/>
          <w:sz w:val="24"/>
          <w:szCs w:val="24"/>
        </w:rPr>
        <w:t xml:space="preserve"> на цели, указанные в пункте 1.3</w:t>
      </w:r>
      <w:r w:rsidRPr="00065805">
        <w:rPr>
          <w:rFonts w:ascii="Times New Roman" w:hAnsi="Times New Roman"/>
          <w:sz w:val="24"/>
          <w:szCs w:val="24"/>
        </w:rPr>
        <w:t xml:space="preserve"> настоящего Порядка</w:t>
      </w:r>
      <w:r w:rsidR="00C515F4" w:rsidRPr="00065805">
        <w:rPr>
          <w:rFonts w:ascii="Times New Roman" w:hAnsi="Times New Roman"/>
          <w:sz w:val="24"/>
          <w:szCs w:val="24"/>
        </w:rPr>
        <w:t>.</w:t>
      </w:r>
    </w:p>
    <w:p w:rsidR="00C515F4" w:rsidRDefault="00C515F4" w:rsidP="00C515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Субсидии не предоставляются на приобретение оборудования, бывшего в использовании или эксплуатации.</w:t>
      </w:r>
    </w:p>
    <w:p w:rsidR="00C515F4" w:rsidRPr="00C515F4" w:rsidRDefault="00C515F4" w:rsidP="00C515F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В случае, </w:t>
      </w:r>
      <w:r w:rsidRPr="00C55EED">
        <w:rPr>
          <w:rFonts w:ascii="Times New Roman" w:hAnsi="Times New Roman" w:cs="Times New Roman"/>
          <w:sz w:val="24"/>
          <w:szCs w:val="24"/>
        </w:rPr>
        <w:t xml:space="preserve">если субъект малого и среднего предпринимательства не является налогоплательщиком налога на добавленную стоимость, то понесенные им </w:t>
      </w:r>
      <w:r>
        <w:rPr>
          <w:rFonts w:ascii="Times New Roman" w:hAnsi="Times New Roman" w:cs="Times New Roman"/>
          <w:sz w:val="24"/>
          <w:szCs w:val="24"/>
        </w:rPr>
        <w:t>расходы</w:t>
      </w:r>
      <w:r w:rsidRPr="00C55EED">
        <w:rPr>
          <w:rFonts w:ascii="Times New Roman" w:hAnsi="Times New Roman" w:cs="Times New Roman"/>
          <w:sz w:val="24"/>
          <w:szCs w:val="24"/>
        </w:rPr>
        <w:t xml:space="preserve"> не подлежат уменьшению на сумму налога на добавленную стоимость.</w:t>
      </w:r>
    </w:p>
    <w:p w:rsidR="009A4406" w:rsidRDefault="0028503D" w:rsidP="009A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4406">
        <w:rPr>
          <w:rFonts w:ascii="Times New Roman" w:hAnsi="Times New Roman" w:cs="Times New Roman"/>
          <w:sz w:val="24"/>
          <w:szCs w:val="24"/>
        </w:rPr>
        <w:t xml:space="preserve"> </w:t>
      </w:r>
      <w:r w:rsidR="00935CBE" w:rsidRPr="009A4406">
        <w:rPr>
          <w:rFonts w:ascii="Times New Roman" w:hAnsi="Times New Roman" w:cs="Times New Roman"/>
          <w:sz w:val="24"/>
          <w:szCs w:val="24"/>
        </w:rPr>
        <w:t>2.2</w:t>
      </w:r>
      <w:r w:rsidR="00E06623" w:rsidRPr="009A4406">
        <w:rPr>
          <w:rFonts w:ascii="Times New Roman" w:hAnsi="Times New Roman" w:cs="Times New Roman"/>
          <w:sz w:val="24"/>
          <w:szCs w:val="24"/>
        </w:rPr>
        <w:t>.</w:t>
      </w:r>
      <w:r w:rsidR="009A4406" w:rsidRPr="009A4406">
        <w:rPr>
          <w:rFonts w:ascii="Times New Roman" w:hAnsi="Times New Roman" w:cs="Times New Roman"/>
          <w:sz w:val="24"/>
          <w:szCs w:val="24"/>
        </w:rPr>
        <w:t>Субсидия предоставляется субъектам малого и среднего предпринимательства, осуществляющим в текущем финансовом году и (или) предшествующем текущему финансовому году  приобретение оборудования в целях создания и (или) развития либо модернизации производства товаров (работ, услуг) из расчета  не более  50 процентов  произведенных затрат (за вычетом налога на добавленную стоимость) одному субъекту малого и среднего предпринимательства, с учетом подпункта 1.1. настоящего Порядка.</w:t>
      </w:r>
    </w:p>
    <w:p w:rsidR="009A4406" w:rsidRPr="009A4406" w:rsidRDefault="009A4406" w:rsidP="009A44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A4406">
        <w:rPr>
          <w:rFonts w:ascii="Times New Roman" w:hAnsi="Times New Roman" w:cs="Times New Roman"/>
          <w:sz w:val="24"/>
          <w:szCs w:val="24"/>
        </w:rPr>
        <w:t xml:space="preserve">Максимальный размер субсидии, направляемой на субсидирование части затрат субъектов малого и среднего предпринимательства связанных с приобретением оборудования, за счет местного бюджета, составляет не более 300 тысяч рублей на одного получателя поддержки. </w:t>
      </w:r>
    </w:p>
    <w:p w:rsidR="0028503D" w:rsidRDefault="0028503D" w:rsidP="0028503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8503D">
        <w:rPr>
          <w:rFonts w:ascii="Times New Roman" w:hAnsi="Times New Roman" w:cs="Times New Roman"/>
          <w:sz w:val="24"/>
          <w:szCs w:val="24"/>
        </w:rPr>
        <w:t>Субсидия не может быть использована для приобретения получателями субсидии - юридическими лицами иностранной валюты, за исключением операций, осуществляемых в соответствии с валютным законодательством Российской Федерации при покупке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данным Порядком.</w:t>
      </w:r>
    </w:p>
    <w:p w:rsidR="00E06623" w:rsidRPr="00DE2BEC" w:rsidRDefault="00C515F4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E06623" w:rsidRPr="00DE2BEC">
        <w:rPr>
          <w:rFonts w:ascii="Times New Roman" w:hAnsi="Times New Roman" w:cs="Times New Roman"/>
          <w:sz w:val="24"/>
          <w:szCs w:val="24"/>
        </w:rPr>
        <w:t>. Для получения субсидии необходимы следующие документы:</w:t>
      </w:r>
    </w:p>
    <w:p w:rsidR="00A36F97" w:rsidRDefault="00E06623" w:rsidP="005E2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346"/>
      <w:bookmarkEnd w:id="0"/>
      <w:r w:rsidRPr="00DE2BEC">
        <w:rPr>
          <w:rFonts w:ascii="Times New Roman" w:hAnsi="Times New Roman" w:cs="Times New Roman"/>
          <w:sz w:val="24"/>
          <w:szCs w:val="24"/>
        </w:rPr>
        <w:t xml:space="preserve">1) заявка на получение субсидии по форме, установленной </w:t>
      </w:r>
      <w:r w:rsidR="00524A2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дминистрацией</w:t>
      </w:r>
      <w:r w:rsidR="00524A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BEC">
        <w:rPr>
          <w:rFonts w:ascii="Times New Roman" w:hAnsi="Times New Roman" w:cs="Times New Roman"/>
          <w:sz w:val="24"/>
          <w:szCs w:val="24"/>
        </w:rPr>
        <w:t>содержащая:</w:t>
      </w:r>
    </w:p>
    <w:p w:rsidR="00805C35" w:rsidRDefault="00805C35" w:rsidP="0028503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C55EED">
        <w:rPr>
          <w:rFonts w:ascii="Times New Roman" w:hAnsi="Times New Roman" w:cs="Times New Roman"/>
          <w:sz w:val="24"/>
          <w:szCs w:val="24"/>
        </w:rPr>
        <w:t xml:space="preserve">сведения о </w:t>
      </w:r>
      <w:r>
        <w:rPr>
          <w:rFonts w:ascii="Times New Roman" w:hAnsi="Times New Roman" w:cs="Times New Roman"/>
          <w:sz w:val="24"/>
          <w:szCs w:val="24"/>
        </w:rPr>
        <w:t xml:space="preserve">среднесписочной </w:t>
      </w:r>
      <w:r w:rsidRPr="00C55EED">
        <w:rPr>
          <w:rFonts w:ascii="Times New Roman" w:hAnsi="Times New Roman" w:cs="Times New Roman"/>
          <w:sz w:val="24"/>
          <w:szCs w:val="24"/>
        </w:rPr>
        <w:t>численности работников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AD2B68" w:rsidRPr="00AD2B68" w:rsidRDefault="00AD2B68" w:rsidP="00AD2B68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б) </w:t>
      </w:r>
      <w:r w:rsidRPr="00AD2B68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AD2B68">
        <w:rPr>
          <w:rFonts w:ascii="Times New Roman" w:eastAsia="Calibri" w:hAnsi="Times New Roman" w:cs="Times New Roman"/>
          <w:sz w:val="24"/>
          <w:szCs w:val="24"/>
        </w:rPr>
        <w:t>доходе, полученном от осуществления предпринимательской деятельности</w:t>
      </w:r>
      <w:r w:rsidRPr="00AD2B68">
        <w:rPr>
          <w:rFonts w:ascii="Times New Roman" w:hAnsi="Times New Roman" w:cs="Times New Roman"/>
          <w:sz w:val="24"/>
          <w:szCs w:val="24"/>
        </w:rPr>
        <w:t xml:space="preserve">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5E2E63" w:rsidRPr="00C55EED" w:rsidRDefault="00E06623" w:rsidP="00E0662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в)</w:t>
      </w:r>
      <w:r w:rsidRPr="00DE2BEC">
        <w:rPr>
          <w:rFonts w:ascii="Times New Roman" w:hAnsi="Times New Roman" w:cs="Times New Roman"/>
          <w:sz w:val="24"/>
          <w:szCs w:val="24"/>
        </w:rPr>
        <w:t xml:space="preserve"> сведения об уплате налогов, предусмотренных в рамках применяемого режима налогообложения за предшествующий календарный год или за период, прошедший со дня государственной регистрации субъекта малого и среднего предпринимательства в случае, если субъект малого и среднего предпринимательства зарегистрирован в текущем календарном году;</w:t>
      </w:r>
    </w:p>
    <w:p w:rsidR="00E06623" w:rsidRDefault="00617C2E" w:rsidP="00E06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E06623" w:rsidRPr="00C55EED">
        <w:rPr>
          <w:rFonts w:ascii="Times New Roman" w:hAnsi="Times New Roman" w:cs="Times New Roman"/>
          <w:sz w:val="24"/>
          <w:szCs w:val="24"/>
        </w:rPr>
        <w:t>) сведения об отсутствии задолженности по заработной плате более одного месяца;</w:t>
      </w:r>
    </w:p>
    <w:p w:rsidR="00EC3ADB" w:rsidRDefault="00EC3ADB" w:rsidP="00E06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E63" w:rsidRPr="0028503D" w:rsidRDefault="005E2E63" w:rsidP="005E2E63">
      <w:pPr>
        <w:pStyle w:val="ae"/>
      </w:pPr>
      <w:r w:rsidRPr="0018795B">
        <w:rPr>
          <w:rStyle w:val="af0"/>
        </w:rPr>
        <w:footnoteRef/>
      </w:r>
      <w:r w:rsidRPr="0018795B">
        <w:t xml:space="preserve"> До момента отмены Общероссийского </w:t>
      </w:r>
      <w:hyperlink r:id="rId33" w:history="1">
        <w:r w:rsidRPr="0018795B">
          <w:rPr>
            <w:rStyle w:val="a3"/>
          </w:rPr>
          <w:t>классификатора</w:t>
        </w:r>
      </w:hyperlink>
      <w:r w:rsidRPr="0018795B">
        <w:t xml:space="preserve"> видов экономической деятельности (ОКВЭД) ОК 029-2001 (КДЕС Ред. 1) поддержка оказывается субъектам малого и среднего предпринимательства, осуществляющим деятельность в сфере производства товаров (работ, услуг), за исключением видов деятельности, включенных в </w:t>
      </w:r>
      <w:hyperlink r:id="rId34" w:history="1">
        <w:r w:rsidRPr="0018795B">
          <w:rPr>
            <w:rStyle w:val="a3"/>
          </w:rPr>
          <w:t>разделы G</w:t>
        </w:r>
      </w:hyperlink>
      <w:r w:rsidRPr="0018795B">
        <w:t xml:space="preserve"> (за исключением </w:t>
      </w:r>
      <w:hyperlink r:id="rId35" w:history="1">
        <w:r w:rsidRPr="0018795B">
          <w:rPr>
            <w:rStyle w:val="a3"/>
          </w:rPr>
          <w:t>кодов 50</w:t>
        </w:r>
      </w:hyperlink>
      <w:r w:rsidRPr="0018795B">
        <w:t xml:space="preserve">, </w:t>
      </w:r>
      <w:hyperlink r:id="rId36" w:history="1">
        <w:r w:rsidRPr="0018795B">
          <w:rPr>
            <w:rStyle w:val="a3"/>
          </w:rPr>
          <w:t>52.7</w:t>
        </w:r>
      </w:hyperlink>
      <w:r w:rsidRPr="0018795B">
        <w:t xml:space="preserve">, </w:t>
      </w:r>
      <w:hyperlink r:id="rId37" w:history="1">
        <w:r w:rsidRPr="0018795B">
          <w:rPr>
            <w:rStyle w:val="a3"/>
          </w:rPr>
          <w:t>52.71</w:t>
        </w:r>
      </w:hyperlink>
      <w:r w:rsidRPr="0018795B">
        <w:t xml:space="preserve">, </w:t>
      </w:r>
      <w:hyperlink r:id="rId38" w:history="1">
        <w:r w:rsidRPr="0018795B">
          <w:rPr>
            <w:rStyle w:val="a3"/>
          </w:rPr>
          <w:t>52.72</w:t>
        </w:r>
      </w:hyperlink>
      <w:r w:rsidRPr="0018795B">
        <w:t xml:space="preserve">, 52.72.1, 52.72.2, </w:t>
      </w:r>
      <w:hyperlink r:id="rId39" w:history="1">
        <w:r w:rsidRPr="0018795B">
          <w:rPr>
            <w:rStyle w:val="a3"/>
          </w:rPr>
          <w:t>52.74</w:t>
        </w:r>
      </w:hyperlink>
      <w:r w:rsidRPr="0018795B">
        <w:t xml:space="preserve">), </w:t>
      </w:r>
      <w:hyperlink r:id="rId40" w:history="1">
        <w:r w:rsidRPr="0018795B">
          <w:rPr>
            <w:rStyle w:val="a3"/>
          </w:rPr>
          <w:t>J</w:t>
        </w:r>
      </w:hyperlink>
      <w:r w:rsidRPr="0018795B">
        <w:t xml:space="preserve">, </w:t>
      </w:r>
      <w:hyperlink r:id="rId41" w:history="1">
        <w:r w:rsidRPr="0018795B">
          <w:rPr>
            <w:rStyle w:val="a3"/>
          </w:rPr>
          <w:t>K</w:t>
        </w:r>
      </w:hyperlink>
      <w:r w:rsidRPr="0018795B">
        <w:t xml:space="preserve"> (за исключением </w:t>
      </w:r>
      <w:hyperlink r:id="rId42" w:history="1">
        <w:r w:rsidRPr="0018795B">
          <w:rPr>
            <w:rStyle w:val="a3"/>
          </w:rPr>
          <w:t>кода 74.2</w:t>
        </w:r>
      </w:hyperlink>
      <w:r w:rsidRPr="0018795B">
        <w:t xml:space="preserve">), </w:t>
      </w:r>
      <w:hyperlink r:id="rId43" w:history="1">
        <w:r w:rsidRPr="0018795B">
          <w:rPr>
            <w:rStyle w:val="a3"/>
          </w:rPr>
          <w:t>L</w:t>
        </w:r>
      </w:hyperlink>
      <w:r w:rsidRPr="0018795B">
        <w:t xml:space="preserve">, </w:t>
      </w:r>
      <w:hyperlink r:id="rId44" w:history="1">
        <w:r w:rsidRPr="0018795B">
          <w:rPr>
            <w:rStyle w:val="a3"/>
          </w:rPr>
          <w:t>O</w:t>
        </w:r>
      </w:hyperlink>
      <w:r w:rsidRPr="0018795B">
        <w:t xml:space="preserve"> (за исключением </w:t>
      </w:r>
      <w:hyperlink r:id="rId45" w:history="1">
        <w:r w:rsidRPr="0018795B">
          <w:rPr>
            <w:rStyle w:val="a3"/>
          </w:rPr>
          <w:t>кодов 90</w:t>
        </w:r>
      </w:hyperlink>
      <w:r w:rsidRPr="0018795B">
        <w:t xml:space="preserve">, </w:t>
      </w:r>
      <w:hyperlink r:id="rId46" w:history="1">
        <w:r w:rsidRPr="0018795B">
          <w:rPr>
            <w:rStyle w:val="a3"/>
          </w:rPr>
          <w:t>92</w:t>
        </w:r>
      </w:hyperlink>
      <w:r w:rsidRPr="0018795B">
        <w:t xml:space="preserve"> и </w:t>
      </w:r>
      <w:hyperlink r:id="rId47" w:history="1">
        <w:r w:rsidRPr="0018795B">
          <w:rPr>
            <w:rStyle w:val="a3"/>
          </w:rPr>
          <w:t>93</w:t>
        </w:r>
      </w:hyperlink>
      <w:r w:rsidRPr="0018795B">
        <w:t xml:space="preserve">), </w:t>
      </w:r>
      <w:hyperlink r:id="rId48" w:history="1">
        <w:r w:rsidRPr="0018795B">
          <w:rPr>
            <w:rStyle w:val="a3"/>
          </w:rPr>
          <w:t>P</w:t>
        </w:r>
      </w:hyperlink>
      <w:r w:rsidRPr="0018795B">
        <w:t xml:space="preserve">, а также относящихся к </w:t>
      </w:r>
      <w:hyperlink r:id="rId49" w:history="1">
        <w:r w:rsidRPr="0018795B">
          <w:rPr>
            <w:rStyle w:val="a3"/>
          </w:rPr>
          <w:t>подклассу 63.3</w:t>
        </w:r>
      </w:hyperlink>
      <w:r w:rsidRPr="0018795B">
        <w:t xml:space="preserve"> раздела I Общероссийского классификатора видов экономической деятельности (ОК 029-2001 (КДЕС ред. 1)).</w:t>
      </w:r>
    </w:p>
    <w:p w:rsidR="005E2E63" w:rsidRDefault="005E2E63" w:rsidP="00E06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5E2E63" w:rsidRPr="00DE2BEC" w:rsidRDefault="005E2E63" w:rsidP="00E06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2D0B14" w:rsidRDefault="00617C2E" w:rsidP="005E2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353"/>
      <w:bookmarkStart w:id="2" w:name="P354"/>
      <w:bookmarkStart w:id="3" w:name="P355"/>
      <w:bookmarkEnd w:id="1"/>
      <w:bookmarkEnd w:id="2"/>
      <w:bookmarkEnd w:id="3"/>
      <w:r>
        <w:rPr>
          <w:rFonts w:ascii="Times New Roman" w:hAnsi="Times New Roman" w:cs="Times New Roman"/>
          <w:sz w:val="24"/>
          <w:szCs w:val="24"/>
        </w:rPr>
        <w:t>2</w:t>
      </w:r>
      <w:r w:rsidR="00E06623" w:rsidRPr="00DE2BEC">
        <w:rPr>
          <w:rFonts w:ascii="Times New Roman" w:hAnsi="Times New Roman" w:cs="Times New Roman"/>
          <w:sz w:val="24"/>
          <w:szCs w:val="24"/>
        </w:rPr>
        <w:t>)</w:t>
      </w:r>
      <w:r w:rsidR="002D0B14" w:rsidRPr="002D0B14">
        <w:rPr>
          <w:rFonts w:cs="Times New Roman"/>
          <w:sz w:val="26"/>
          <w:szCs w:val="26"/>
        </w:rPr>
        <w:t xml:space="preserve"> </w:t>
      </w:r>
      <w:r w:rsidR="002D0B14" w:rsidRPr="002D0B14"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</w:t>
      </w:r>
      <w:r w:rsidR="002D0B14" w:rsidRPr="002D0B14">
        <w:rPr>
          <w:rFonts w:ascii="Times New Roman" w:eastAsia="Calibri" w:hAnsi="Times New Roman" w:cs="Times New Roman"/>
          <w:sz w:val="24"/>
          <w:szCs w:val="24"/>
        </w:rPr>
        <w:t xml:space="preserve"> утвержденной приказом Федеральной налоговой службы Российской Федерации от 20 января 2017 г. № ММВ-7-8/20@, сформированную не ранее чем за месяц до дня представления заявки,</w:t>
      </w:r>
      <w:r w:rsidR="002D0B14" w:rsidRPr="002D0B14">
        <w:rPr>
          <w:rFonts w:ascii="Times New Roman" w:hAnsi="Times New Roman" w:cs="Times New Roman"/>
          <w:sz w:val="24"/>
          <w:szCs w:val="24"/>
        </w:rPr>
        <w:t xml:space="preserve"> в случае если субъект малого и среднего предпринимательства представляет ее самостоятельно</w:t>
      </w:r>
      <w:r w:rsidR="002D0B14">
        <w:rPr>
          <w:rFonts w:ascii="Times New Roman" w:hAnsi="Times New Roman" w:cs="Times New Roman"/>
          <w:sz w:val="24"/>
          <w:szCs w:val="24"/>
        </w:rPr>
        <w:t>;</w:t>
      </w:r>
    </w:p>
    <w:p w:rsidR="002D0B14" w:rsidRPr="002D0B14" w:rsidRDefault="00617C2E" w:rsidP="00FA1B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356"/>
      <w:bookmarkEnd w:id="4"/>
      <w:r>
        <w:rPr>
          <w:rFonts w:ascii="Times New Roman" w:hAnsi="Times New Roman" w:cs="Times New Roman"/>
          <w:sz w:val="24"/>
          <w:szCs w:val="24"/>
        </w:rPr>
        <w:t>3</w:t>
      </w:r>
      <w:r w:rsidR="00E06623" w:rsidRPr="002D0B14">
        <w:rPr>
          <w:rFonts w:ascii="Times New Roman" w:hAnsi="Times New Roman" w:cs="Times New Roman"/>
          <w:sz w:val="24"/>
          <w:szCs w:val="24"/>
        </w:rPr>
        <w:t xml:space="preserve">) </w:t>
      </w:r>
      <w:r w:rsidR="002D0B14" w:rsidRPr="002D0B14">
        <w:rPr>
          <w:rFonts w:ascii="Times New Roman" w:hAnsi="Times New Roman" w:cs="Times New Roman"/>
          <w:sz w:val="24"/>
          <w:szCs w:val="24"/>
        </w:rPr>
        <w:t>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заболеваний; сформированная на последнюю отчетную дату, в случае если субъект малого и среднего предпринимательства представляет ее самостоятельно</w:t>
      </w:r>
      <w:r w:rsidR="002D0B14">
        <w:rPr>
          <w:rFonts w:ascii="Times New Roman" w:hAnsi="Times New Roman" w:cs="Times New Roman"/>
          <w:sz w:val="24"/>
          <w:szCs w:val="24"/>
        </w:rPr>
        <w:t>;</w:t>
      </w:r>
    </w:p>
    <w:p w:rsidR="00617C2E" w:rsidRPr="00C55EED" w:rsidRDefault="002D0B14" w:rsidP="00617C2E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bookmarkStart w:id="5" w:name="P357"/>
      <w:bookmarkEnd w:id="5"/>
      <w:r>
        <w:rPr>
          <w:rFonts w:ascii="Times New Roman" w:hAnsi="Times New Roman"/>
          <w:sz w:val="24"/>
          <w:szCs w:val="24"/>
        </w:rPr>
        <w:t xml:space="preserve">  4</w:t>
      </w:r>
      <w:r w:rsidR="00617C2E" w:rsidRPr="00C55EED">
        <w:rPr>
          <w:rFonts w:ascii="Times New Roman" w:hAnsi="Times New Roman"/>
          <w:sz w:val="24"/>
          <w:szCs w:val="24"/>
        </w:rPr>
        <w:t>) справка о фактически произведенных ра</w:t>
      </w:r>
      <w:r w:rsidR="00617C2E">
        <w:rPr>
          <w:rFonts w:ascii="Times New Roman" w:hAnsi="Times New Roman"/>
          <w:sz w:val="24"/>
          <w:szCs w:val="24"/>
        </w:rPr>
        <w:t>сходах на приобретение основных средств</w:t>
      </w:r>
      <w:r w:rsidR="00617C2E" w:rsidRPr="00C55EED">
        <w:rPr>
          <w:rFonts w:ascii="Times New Roman" w:hAnsi="Times New Roman"/>
          <w:sz w:val="24"/>
          <w:szCs w:val="24"/>
        </w:rPr>
        <w:t xml:space="preserve"> с приложением </w:t>
      </w:r>
      <w:r w:rsidR="00524A2D">
        <w:rPr>
          <w:rFonts w:ascii="Times New Roman" w:hAnsi="Times New Roman"/>
          <w:sz w:val="24"/>
          <w:szCs w:val="24"/>
        </w:rPr>
        <w:t xml:space="preserve"> копий</w:t>
      </w:r>
      <w:r w:rsidR="00617C2E">
        <w:rPr>
          <w:rFonts w:ascii="Times New Roman" w:hAnsi="Times New Roman"/>
          <w:sz w:val="24"/>
          <w:szCs w:val="24"/>
        </w:rPr>
        <w:t xml:space="preserve"> документов, предусмотренные пунктом </w:t>
      </w:r>
      <w:r w:rsidR="00107A96" w:rsidRPr="00BF17AE">
        <w:rPr>
          <w:rFonts w:ascii="Times New Roman" w:hAnsi="Times New Roman"/>
          <w:sz w:val="24"/>
          <w:szCs w:val="24"/>
        </w:rPr>
        <w:t>1.</w:t>
      </w:r>
      <w:r w:rsidR="00617C2E" w:rsidRPr="00BF17AE">
        <w:rPr>
          <w:rFonts w:ascii="Times New Roman" w:hAnsi="Times New Roman"/>
          <w:sz w:val="24"/>
          <w:szCs w:val="24"/>
        </w:rPr>
        <w:t>3</w:t>
      </w:r>
      <w:r w:rsidR="00617C2E">
        <w:rPr>
          <w:rFonts w:ascii="Times New Roman" w:hAnsi="Times New Roman"/>
          <w:sz w:val="24"/>
          <w:szCs w:val="24"/>
        </w:rPr>
        <w:t xml:space="preserve"> настоящего Порядка,</w:t>
      </w:r>
      <w:r w:rsidR="00617C2E" w:rsidRPr="00132A3F">
        <w:rPr>
          <w:rFonts w:ascii="Times New Roman" w:hAnsi="Times New Roman"/>
          <w:sz w:val="24"/>
          <w:szCs w:val="24"/>
        </w:rPr>
        <w:t xml:space="preserve"> </w:t>
      </w:r>
      <w:r w:rsidR="00524A2D">
        <w:rPr>
          <w:rFonts w:ascii="Times New Roman" w:hAnsi="Times New Roman"/>
          <w:sz w:val="24"/>
          <w:szCs w:val="24"/>
        </w:rPr>
        <w:t>подтверждающих</w:t>
      </w:r>
      <w:r w:rsidR="00617C2E">
        <w:rPr>
          <w:rFonts w:ascii="Times New Roman" w:hAnsi="Times New Roman"/>
          <w:sz w:val="24"/>
          <w:szCs w:val="24"/>
        </w:rPr>
        <w:t xml:space="preserve"> стоимость расходов:  </w:t>
      </w:r>
    </w:p>
    <w:p w:rsidR="00617C2E" w:rsidRDefault="00617C2E" w:rsidP="00617C2E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C55EED">
        <w:rPr>
          <w:rFonts w:ascii="Times New Roman" w:hAnsi="Times New Roman"/>
          <w:sz w:val="24"/>
          <w:szCs w:val="24"/>
        </w:rPr>
        <w:t>а) к</w:t>
      </w:r>
      <w:r>
        <w:rPr>
          <w:rFonts w:ascii="Times New Roman" w:hAnsi="Times New Roman"/>
          <w:sz w:val="24"/>
          <w:szCs w:val="24"/>
        </w:rPr>
        <w:t xml:space="preserve">опия договора на поставку товара </w:t>
      </w:r>
      <w:r w:rsidRPr="00C55EED">
        <w:rPr>
          <w:rFonts w:ascii="Times New Roman" w:hAnsi="Times New Roman"/>
          <w:sz w:val="24"/>
          <w:szCs w:val="24"/>
        </w:rPr>
        <w:t xml:space="preserve">(договора купли-продажи), </w:t>
      </w:r>
    </w:p>
    <w:p w:rsidR="00617C2E" w:rsidRPr="00C55EED" w:rsidRDefault="00617C2E" w:rsidP="00617C2E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C55EED">
        <w:rPr>
          <w:rFonts w:ascii="Times New Roman" w:hAnsi="Times New Roman"/>
          <w:sz w:val="24"/>
          <w:szCs w:val="24"/>
        </w:rPr>
        <w:t xml:space="preserve">б) копия </w:t>
      </w:r>
      <w:r>
        <w:rPr>
          <w:rFonts w:ascii="Times New Roman" w:hAnsi="Times New Roman"/>
          <w:sz w:val="24"/>
          <w:szCs w:val="24"/>
        </w:rPr>
        <w:t>то</w:t>
      </w:r>
      <w:r w:rsidR="00524A2D">
        <w:rPr>
          <w:rFonts w:ascii="Times New Roman" w:hAnsi="Times New Roman"/>
          <w:sz w:val="24"/>
          <w:szCs w:val="24"/>
        </w:rPr>
        <w:t xml:space="preserve">варной накладной или акта </w:t>
      </w:r>
      <w:r>
        <w:rPr>
          <w:rFonts w:ascii="Times New Roman" w:hAnsi="Times New Roman"/>
          <w:sz w:val="24"/>
          <w:szCs w:val="24"/>
        </w:rPr>
        <w:t xml:space="preserve"> приема-передачи товара;</w:t>
      </w:r>
    </w:p>
    <w:p w:rsidR="00617C2E" w:rsidRDefault="00617C2E" w:rsidP="00617C2E">
      <w:pPr>
        <w:autoSpaceDE w:val="0"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 w:rsidRPr="00C55EED">
        <w:rPr>
          <w:rFonts w:ascii="Times New Roman" w:hAnsi="Times New Roman"/>
          <w:sz w:val="24"/>
          <w:szCs w:val="24"/>
        </w:rPr>
        <w:t>в) копии счетов (счетов-фактур) на оплату</w:t>
      </w:r>
      <w:r>
        <w:rPr>
          <w:rFonts w:ascii="Times New Roman" w:hAnsi="Times New Roman"/>
          <w:sz w:val="24"/>
          <w:szCs w:val="24"/>
        </w:rPr>
        <w:t xml:space="preserve"> товара;</w:t>
      </w:r>
    </w:p>
    <w:p w:rsidR="00617C2E" w:rsidRPr="00C55EED" w:rsidRDefault="00617C2E" w:rsidP="00617C2E">
      <w:pPr>
        <w:autoSpaceDE w:val="0"/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г) копия счета на оплату товара – в случае, когда в платежном поручении счет на оплату оборудования указан как основание для оплаты;</w:t>
      </w:r>
    </w:p>
    <w:p w:rsidR="00617C2E" w:rsidRDefault="00617C2E" w:rsidP="00617C2E">
      <w:pPr>
        <w:autoSpaceDE w:val="0"/>
        <w:autoSpaceDN w:val="0"/>
        <w:adjustRightInd w:val="0"/>
        <w:spacing w:after="0" w:line="240" w:lineRule="auto"/>
        <w:ind w:firstLine="37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д)</w:t>
      </w:r>
      <w:r w:rsidRPr="00E02FB4">
        <w:rPr>
          <w:rFonts w:ascii="Times New Roman" w:hAnsi="Times New Roman"/>
          <w:sz w:val="24"/>
          <w:szCs w:val="24"/>
        </w:rPr>
        <w:t xml:space="preserve"> </w:t>
      </w:r>
      <w:r w:rsidRPr="00C55EED">
        <w:rPr>
          <w:rFonts w:ascii="Times New Roman" w:hAnsi="Times New Roman"/>
          <w:sz w:val="24"/>
          <w:szCs w:val="24"/>
        </w:rPr>
        <w:t>заверенные банком или в установленном порядке копии платежных поручений или заверенные в установленном порядке либо с предъявлением оригиналов копии кассовых документов, подтверждающих оплату по дого</w:t>
      </w:r>
      <w:r>
        <w:rPr>
          <w:rFonts w:ascii="Times New Roman" w:hAnsi="Times New Roman"/>
          <w:sz w:val="24"/>
          <w:szCs w:val="24"/>
        </w:rPr>
        <w:t xml:space="preserve">ворам купли-продажи;  </w:t>
      </w:r>
    </w:p>
    <w:p w:rsidR="00617C2E" w:rsidRDefault="00617C2E" w:rsidP="00617C2E">
      <w:pPr>
        <w:autoSpaceDE w:val="0"/>
        <w:autoSpaceDN w:val="0"/>
        <w:adjustRightInd w:val="0"/>
        <w:spacing w:after="0" w:line="240" w:lineRule="auto"/>
        <w:ind w:firstLine="376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е) гарантийное обязательство о неотчуждении машин и оборудования по форме со</w:t>
      </w:r>
      <w:r w:rsidR="001C09D2">
        <w:rPr>
          <w:rFonts w:ascii="Times New Roman" w:hAnsi="Times New Roman"/>
          <w:sz w:val="24"/>
          <w:szCs w:val="24"/>
        </w:rPr>
        <w:t>гласно приложению 1</w:t>
      </w:r>
      <w:r>
        <w:rPr>
          <w:rFonts w:ascii="Times New Roman" w:hAnsi="Times New Roman"/>
          <w:sz w:val="24"/>
          <w:szCs w:val="24"/>
        </w:rPr>
        <w:t xml:space="preserve"> к настоящему Порядку.</w:t>
      </w:r>
    </w:p>
    <w:p w:rsidR="00617C2E" w:rsidRPr="001C09D2" w:rsidRDefault="002D0B14" w:rsidP="001C09D2">
      <w:pPr>
        <w:spacing w:after="0" w:line="240" w:lineRule="auto"/>
        <w:ind w:firstLine="3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17C2E">
        <w:rPr>
          <w:rFonts w:ascii="Times New Roman" w:hAnsi="Times New Roman"/>
          <w:sz w:val="24"/>
          <w:szCs w:val="24"/>
        </w:rPr>
        <w:t xml:space="preserve">) </w:t>
      </w:r>
      <w:r w:rsidR="00617C2E" w:rsidRPr="00C55EED">
        <w:rPr>
          <w:rFonts w:ascii="Times New Roman" w:hAnsi="Times New Roman"/>
          <w:sz w:val="24"/>
          <w:szCs w:val="24"/>
        </w:rPr>
        <w:t>пояснительная записка, содержащая подробное разъяснение о необходимости проведения расходов (тех</w:t>
      </w:r>
      <w:r w:rsidR="00617C2E">
        <w:rPr>
          <w:rFonts w:ascii="Times New Roman" w:hAnsi="Times New Roman"/>
          <w:sz w:val="24"/>
          <w:szCs w:val="24"/>
        </w:rPr>
        <w:t>нико-экономическое обоснование).</w:t>
      </w:r>
      <w:bookmarkStart w:id="6" w:name="P358"/>
      <w:bookmarkEnd w:id="6"/>
    </w:p>
    <w:p w:rsidR="00E06623" w:rsidRPr="00DE2BEC" w:rsidRDefault="00E06623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2"/>
      <w:bookmarkEnd w:id="7"/>
      <w:r w:rsidRPr="00DE2BEC">
        <w:rPr>
          <w:rFonts w:ascii="Times New Roman" w:hAnsi="Times New Roman" w:cs="Times New Roman"/>
          <w:sz w:val="24"/>
          <w:szCs w:val="24"/>
        </w:rPr>
        <w:t>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</w:t>
      </w:r>
    </w:p>
    <w:p w:rsidR="00E06623" w:rsidRPr="00DE2BEC" w:rsidRDefault="00E06623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346" w:history="1">
        <w:r w:rsidRPr="00DE2BEC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DE2BE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353" w:history="1">
        <w:r w:rsidR="002D0B14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E2BEC">
        <w:rPr>
          <w:rFonts w:ascii="Times New Roman" w:hAnsi="Times New Roman" w:cs="Times New Roman"/>
          <w:sz w:val="24"/>
          <w:szCs w:val="24"/>
        </w:rPr>
        <w:t xml:space="preserve">, </w:t>
      </w:r>
      <w:r w:rsidR="002D0B14">
        <w:rPr>
          <w:rFonts w:ascii="Times New Roman" w:hAnsi="Times New Roman" w:cs="Times New Roman"/>
          <w:sz w:val="24"/>
          <w:szCs w:val="24"/>
        </w:rPr>
        <w:t>5</w:t>
      </w:r>
      <w:r w:rsidR="00AD2B68">
        <w:rPr>
          <w:rFonts w:ascii="Times New Roman" w:hAnsi="Times New Roman" w:cs="Times New Roman"/>
          <w:sz w:val="24"/>
          <w:szCs w:val="24"/>
        </w:rPr>
        <w:t xml:space="preserve"> </w:t>
      </w:r>
      <w:r w:rsidRPr="00DE2BEC">
        <w:rPr>
          <w:rFonts w:ascii="Times New Roman" w:hAnsi="Times New Roman" w:cs="Times New Roman"/>
          <w:sz w:val="24"/>
          <w:szCs w:val="24"/>
        </w:rPr>
        <w:t>настоящего пункта, представляются субъектами малого и среднего предпринимательства самостоятельно, в сроки, установленные Администрацией.</w:t>
      </w:r>
    </w:p>
    <w:p w:rsidR="00E06623" w:rsidRDefault="00E06623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указанных в </w:t>
      </w:r>
      <w:hyperlink w:anchor="P354" w:history="1">
        <w:r w:rsidRPr="00DE2BEC"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подпунктах </w:t>
        </w:r>
        <w:r w:rsidR="00F30538">
          <w:rPr>
            <w:rFonts w:ascii="Times New Roman" w:hAnsi="Times New Roman" w:cs="Times New Roman"/>
            <w:color w:val="0000FF"/>
            <w:sz w:val="24"/>
            <w:szCs w:val="24"/>
          </w:rPr>
          <w:t>2,</w:t>
        </w:r>
        <w:r w:rsidRPr="00DE2BEC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="002D0B14">
        <w:rPr>
          <w:rFonts w:ascii="Times New Roman" w:hAnsi="Times New Roman" w:cs="Times New Roman"/>
          <w:sz w:val="24"/>
          <w:szCs w:val="24"/>
        </w:rPr>
        <w:t>,</w:t>
      </w:r>
      <w:r w:rsidRPr="00DE2BEC">
        <w:rPr>
          <w:rFonts w:ascii="Times New Roman" w:hAnsi="Times New Roman" w:cs="Times New Roman"/>
          <w:sz w:val="24"/>
          <w:szCs w:val="24"/>
        </w:rPr>
        <w:t xml:space="preserve">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</w:t>
      </w:r>
      <w:r w:rsidRPr="00DE2BEC">
        <w:rPr>
          <w:rFonts w:ascii="Times New Roman" w:hAnsi="Times New Roman" w:cs="Times New Roman"/>
          <w:sz w:val="24"/>
          <w:szCs w:val="24"/>
        </w:rPr>
        <w:lastRenderedPageBreak/>
        <w:t>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муниципальными правовыми актами, в случае если субъект малого и среднего предпринимательства не представил документы, указанные в</w:t>
      </w:r>
      <w:r w:rsidR="00F30538">
        <w:rPr>
          <w:rFonts w:ascii="Times New Roman" w:hAnsi="Times New Roman" w:cs="Times New Roman"/>
          <w:sz w:val="24"/>
          <w:szCs w:val="24"/>
        </w:rPr>
        <w:t xml:space="preserve"> подпунктах </w:t>
      </w:r>
      <w:r w:rsidRPr="00DE2BEC">
        <w:rPr>
          <w:rFonts w:ascii="Times New Roman" w:hAnsi="Times New Roman" w:cs="Times New Roman"/>
          <w:sz w:val="24"/>
          <w:szCs w:val="24"/>
        </w:rPr>
        <w:t xml:space="preserve"> </w:t>
      </w:r>
      <w:r w:rsidR="008244D6" w:rsidRPr="008244D6">
        <w:rPr>
          <w:rFonts w:ascii="Times New Roman" w:hAnsi="Times New Roman" w:cs="Times New Roman"/>
          <w:sz w:val="24"/>
          <w:szCs w:val="24"/>
        </w:rPr>
        <w:t>2 и 3</w:t>
      </w:r>
      <w:r w:rsidR="008244D6">
        <w:t xml:space="preserve"> </w:t>
      </w:r>
      <w:r w:rsidRPr="00DE2BEC">
        <w:rPr>
          <w:rFonts w:ascii="Times New Roman" w:hAnsi="Times New Roman" w:cs="Times New Roman"/>
          <w:sz w:val="24"/>
          <w:szCs w:val="24"/>
        </w:rPr>
        <w:t>настоящего пункта, самостоятельно.</w:t>
      </w:r>
    </w:p>
    <w:p w:rsidR="00562F8E" w:rsidRPr="004446CF" w:rsidRDefault="00562F8E" w:rsidP="00E0662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4446CF" w:rsidRPr="004446CF">
        <w:rPr>
          <w:sz w:val="28"/>
          <w:szCs w:val="28"/>
        </w:rPr>
        <w:t xml:space="preserve"> </w:t>
      </w:r>
      <w:r w:rsidR="004446CF" w:rsidRPr="004446C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5946C6">
        <w:rPr>
          <w:rFonts w:ascii="Times New Roman" w:eastAsia="Calibri" w:hAnsi="Times New Roman" w:cs="Times New Roman"/>
          <w:sz w:val="24"/>
          <w:szCs w:val="24"/>
        </w:rPr>
        <w:t>в течение 1 рабочего дня</w:t>
      </w:r>
      <w:r w:rsidR="005946C6" w:rsidRPr="004446CF">
        <w:rPr>
          <w:rFonts w:ascii="Times New Roman" w:hAnsi="Times New Roman" w:cs="Times New Roman"/>
          <w:sz w:val="24"/>
          <w:szCs w:val="24"/>
        </w:rPr>
        <w:t xml:space="preserve"> </w:t>
      </w:r>
      <w:r w:rsidR="004446CF" w:rsidRPr="004446CF">
        <w:rPr>
          <w:rFonts w:ascii="Times New Roman" w:hAnsi="Times New Roman" w:cs="Times New Roman"/>
          <w:sz w:val="24"/>
          <w:szCs w:val="24"/>
        </w:rPr>
        <w:t>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</w:t>
      </w:r>
      <w:r w:rsidR="004446CF">
        <w:rPr>
          <w:rFonts w:ascii="Times New Roman" w:hAnsi="Times New Roman" w:cs="Times New Roman"/>
          <w:sz w:val="24"/>
          <w:szCs w:val="24"/>
        </w:rPr>
        <w:t>.</w:t>
      </w:r>
    </w:p>
    <w:p w:rsidR="00E06623" w:rsidRPr="00C55EED" w:rsidRDefault="00B94D87" w:rsidP="00E06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FC4123">
        <w:rPr>
          <w:rFonts w:ascii="Times New Roman" w:hAnsi="Times New Roman" w:cs="Times New Roman"/>
          <w:sz w:val="24"/>
          <w:szCs w:val="24"/>
        </w:rPr>
        <w:t>6</w:t>
      </w:r>
      <w:r w:rsidR="00E06623">
        <w:rPr>
          <w:rFonts w:ascii="Times New Roman" w:hAnsi="Times New Roman" w:cs="Times New Roman"/>
          <w:sz w:val="24"/>
          <w:szCs w:val="24"/>
        </w:rPr>
        <w:t>.</w:t>
      </w:r>
      <w:r w:rsidR="00E02CA9">
        <w:rPr>
          <w:rFonts w:ascii="Times New Roman" w:hAnsi="Times New Roman" w:cs="Times New Roman"/>
          <w:sz w:val="24"/>
          <w:szCs w:val="24"/>
        </w:rPr>
        <w:t xml:space="preserve"> Отдел экономического</w:t>
      </w:r>
      <w:r w:rsidR="00E02CA9" w:rsidRPr="00E02CA9">
        <w:rPr>
          <w:rFonts w:ascii="Times New Roman" w:hAnsi="Times New Roman"/>
          <w:sz w:val="24"/>
          <w:szCs w:val="24"/>
        </w:rPr>
        <w:t xml:space="preserve"> </w:t>
      </w:r>
      <w:r w:rsidR="00E02CA9">
        <w:rPr>
          <w:rFonts w:ascii="Times New Roman" w:hAnsi="Times New Roman"/>
          <w:sz w:val="24"/>
          <w:szCs w:val="24"/>
        </w:rPr>
        <w:t>отдел экономического анализа, прогнозирования и осуществления закупок Администрации (далее - Отдел)</w:t>
      </w:r>
      <w:r w:rsidR="00E06623" w:rsidRPr="00C55EED">
        <w:rPr>
          <w:rFonts w:ascii="Times New Roman" w:hAnsi="Times New Roman" w:cs="Times New Roman"/>
          <w:sz w:val="24"/>
          <w:szCs w:val="24"/>
        </w:rPr>
        <w:t xml:space="preserve"> проверяет полноту (комплектность), оформление представленных субъектами малого предпринимательства документов, их соответствие требованиям, уста</w:t>
      </w:r>
      <w:r w:rsidR="00617C2E">
        <w:rPr>
          <w:rFonts w:ascii="Times New Roman" w:hAnsi="Times New Roman" w:cs="Times New Roman"/>
          <w:sz w:val="24"/>
          <w:szCs w:val="24"/>
        </w:rPr>
        <w:t>новленным настоящим Порядком</w:t>
      </w:r>
      <w:r w:rsidR="00524A2D">
        <w:rPr>
          <w:rFonts w:ascii="Times New Roman" w:hAnsi="Times New Roman" w:cs="Times New Roman"/>
          <w:sz w:val="24"/>
          <w:szCs w:val="24"/>
        </w:rPr>
        <w:t>,</w:t>
      </w:r>
      <w:r w:rsidR="00617C2E">
        <w:rPr>
          <w:rFonts w:ascii="Times New Roman" w:hAnsi="Times New Roman" w:cs="Times New Roman"/>
          <w:sz w:val="24"/>
          <w:szCs w:val="24"/>
        </w:rPr>
        <w:t xml:space="preserve"> </w:t>
      </w:r>
      <w:r w:rsidR="00E06623" w:rsidRPr="00C55EED">
        <w:rPr>
          <w:rFonts w:ascii="Times New Roman" w:hAnsi="Times New Roman" w:cs="Times New Roman"/>
          <w:sz w:val="24"/>
          <w:szCs w:val="24"/>
        </w:rPr>
        <w:t>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района «Ижемский» (далее - Комиссия) не позднее 30 дней с даты поступления заявки документов в Администрацию.</w:t>
      </w:r>
    </w:p>
    <w:p w:rsidR="00E06623" w:rsidRDefault="00B94D87" w:rsidP="00E0662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06623">
        <w:rPr>
          <w:rFonts w:ascii="Times New Roman" w:hAnsi="Times New Roman" w:cs="Times New Roman"/>
          <w:sz w:val="24"/>
          <w:szCs w:val="24"/>
        </w:rPr>
        <w:t>7</w:t>
      </w:r>
      <w:r w:rsidR="00E06623" w:rsidRPr="00C55EED">
        <w:rPr>
          <w:rFonts w:ascii="Times New Roman" w:hAnsi="Times New Roman" w:cs="Times New Roman"/>
          <w:sz w:val="24"/>
          <w:szCs w:val="24"/>
        </w:rPr>
        <w:t>. Персональный состав Комиссии и регламент ее работы утверждаются  Администрацией.</w:t>
      </w:r>
    </w:p>
    <w:p w:rsidR="001B5465" w:rsidRPr="00AB5705" w:rsidRDefault="00B94D87" w:rsidP="001B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C088A">
        <w:rPr>
          <w:rFonts w:ascii="Times New Roman" w:hAnsi="Times New Roman"/>
          <w:sz w:val="24"/>
          <w:szCs w:val="24"/>
        </w:rPr>
        <w:t>8</w:t>
      </w:r>
      <w:r w:rsidR="001B5465">
        <w:rPr>
          <w:rFonts w:ascii="Times New Roman" w:hAnsi="Times New Roman"/>
          <w:sz w:val="24"/>
          <w:szCs w:val="24"/>
        </w:rPr>
        <w:t xml:space="preserve">. Комиссия рассматривает документы </w:t>
      </w:r>
      <w:r w:rsidR="00C515F4">
        <w:rPr>
          <w:rFonts w:ascii="Times New Roman" w:hAnsi="Times New Roman"/>
          <w:sz w:val="24"/>
          <w:szCs w:val="24"/>
        </w:rPr>
        <w:t>на соответствие</w:t>
      </w:r>
      <w:r w:rsidR="001B5465">
        <w:rPr>
          <w:rFonts w:ascii="Times New Roman" w:hAnsi="Times New Roman"/>
          <w:sz w:val="24"/>
          <w:szCs w:val="24"/>
        </w:rPr>
        <w:t xml:space="preserve"> условиям предоставления субсидии и требованиям, установленным Федеральным </w:t>
      </w:r>
      <w:hyperlink r:id="rId50" w:history="1">
        <w:r w:rsidR="001B5465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1B5465">
        <w:rPr>
          <w:rFonts w:ascii="Times New Roman" w:hAnsi="Times New Roman"/>
          <w:sz w:val="24"/>
          <w:szCs w:val="24"/>
        </w:rPr>
        <w:t xml:space="preserve"> и настоящим Порядком, в срок не более 3 рабочих дней с даты поступления документов в </w:t>
      </w:r>
      <w:r w:rsidR="001B5465" w:rsidRPr="00AB5705">
        <w:rPr>
          <w:rFonts w:ascii="Times New Roman" w:hAnsi="Times New Roman"/>
          <w:sz w:val="24"/>
          <w:szCs w:val="24"/>
        </w:rPr>
        <w:t>Комиссию.</w:t>
      </w:r>
    </w:p>
    <w:p w:rsidR="00E02CA9" w:rsidRDefault="00153EF9" w:rsidP="001B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="001B5465" w:rsidRPr="00AB5705">
        <w:rPr>
          <w:rFonts w:ascii="Times New Roman" w:hAnsi="Times New Roman"/>
          <w:sz w:val="24"/>
          <w:szCs w:val="24"/>
        </w:rPr>
        <w:t xml:space="preserve"> Комиссии о соответствии (несоответствии) условиям предоставления субсидии требованиям, установленным Федеральным законом и настоящим </w:t>
      </w:r>
      <w:r w:rsidR="007A0062">
        <w:rPr>
          <w:rFonts w:ascii="Times New Roman" w:hAnsi="Times New Roman"/>
          <w:sz w:val="24"/>
          <w:szCs w:val="24"/>
        </w:rPr>
        <w:t>Порядком оформляется протоколом</w:t>
      </w:r>
      <w:r w:rsidR="00EE5330">
        <w:rPr>
          <w:rFonts w:ascii="Times New Roman" w:hAnsi="Times New Roman"/>
          <w:sz w:val="24"/>
          <w:szCs w:val="24"/>
        </w:rPr>
        <w:t>.</w:t>
      </w:r>
    </w:p>
    <w:p w:rsidR="00EE5330" w:rsidRDefault="00EE5330" w:rsidP="001B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Комиссии руководитель Администрации  в срок не более 5 рабочих дней с даты его подписания принимает решения о предоставлении (отказе в предоставлении) субсидии. </w:t>
      </w:r>
    </w:p>
    <w:p w:rsidR="00586BBA" w:rsidRDefault="00586BBA" w:rsidP="001B54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 Администрации о предоставлении (отказе в предоставлении) субсидии оформляется постановлением Администрации.</w:t>
      </w:r>
    </w:p>
    <w:p w:rsidR="00524A2D" w:rsidRPr="009A20B6" w:rsidRDefault="00586BBA" w:rsidP="009A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Администрация  в срок не позднее 5 </w:t>
      </w:r>
      <w:r w:rsidR="009605A9">
        <w:rPr>
          <w:rFonts w:ascii="Times New Roman" w:hAnsi="Times New Roman"/>
          <w:sz w:val="24"/>
          <w:szCs w:val="24"/>
        </w:rPr>
        <w:t>дней с даты подписания постановления</w:t>
      </w:r>
      <w:r>
        <w:rPr>
          <w:rFonts w:ascii="Times New Roman" w:hAnsi="Times New Roman"/>
          <w:sz w:val="24"/>
          <w:szCs w:val="24"/>
        </w:rPr>
        <w:t xml:space="preserve">  готовит уведомления</w:t>
      </w:r>
      <w:r w:rsidR="009605A9">
        <w:rPr>
          <w:rFonts w:ascii="Times New Roman" w:hAnsi="Times New Roman"/>
          <w:sz w:val="24"/>
          <w:szCs w:val="24"/>
        </w:rPr>
        <w:t xml:space="preserve"> о предоставлении</w:t>
      </w:r>
      <w:r>
        <w:rPr>
          <w:rFonts w:ascii="Times New Roman" w:hAnsi="Times New Roman"/>
          <w:sz w:val="24"/>
          <w:szCs w:val="24"/>
        </w:rPr>
        <w:t xml:space="preserve"> (отказе в предоставлении) субсидий и направляет каждому субъекту мало</w:t>
      </w:r>
      <w:r w:rsidR="00114449">
        <w:rPr>
          <w:rFonts w:ascii="Times New Roman" w:hAnsi="Times New Roman"/>
          <w:sz w:val="24"/>
          <w:szCs w:val="24"/>
        </w:rPr>
        <w:t>го</w:t>
      </w:r>
      <w:r w:rsidR="009A20B6">
        <w:rPr>
          <w:rFonts w:ascii="Times New Roman" w:hAnsi="Times New Roman"/>
          <w:sz w:val="24"/>
          <w:szCs w:val="24"/>
        </w:rPr>
        <w:t xml:space="preserve"> и среднего предпринимательства.</w:t>
      </w:r>
    </w:p>
    <w:p w:rsidR="00B94D87" w:rsidRPr="00065805" w:rsidRDefault="009A20B6" w:rsidP="009A2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9605A9" w:rsidRPr="00065805">
        <w:rPr>
          <w:rFonts w:ascii="Times New Roman" w:hAnsi="Times New Roman" w:cs="Times New Roman"/>
          <w:sz w:val="24"/>
          <w:szCs w:val="24"/>
        </w:rPr>
        <w:t>2.9.</w:t>
      </w:r>
      <w:r w:rsidR="00B94D87" w:rsidRPr="00065805">
        <w:rPr>
          <w:rFonts w:ascii="Times New Roman" w:hAnsi="Times New Roman" w:cs="Times New Roman"/>
          <w:sz w:val="24"/>
          <w:szCs w:val="24"/>
        </w:rPr>
        <w:t xml:space="preserve">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153EF9" w:rsidRPr="00065805" w:rsidRDefault="00153EF9" w:rsidP="00153E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 xml:space="preserve">         </w:t>
      </w:r>
      <w:r w:rsidR="00B94D87" w:rsidRPr="00065805">
        <w:rPr>
          <w:rFonts w:ascii="Times New Roman" w:hAnsi="Times New Roman" w:cs="Times New Roman"/>
          <w:sz w:val="24"/>
          <w:szCs w:val="24"/>
        </w:rPr>
        <w:t xml:space="preserve"> </w:t>
      </w:r>
      <w:r w:rsidRPr="00065805">
        <w:rPr>
          <w:rFonts w:ascii="Times New Roman" w:hAnsi="Times New Roman" w:cs="Times New Roman"/>
          <w:sz w:val="24"/>
          <w:szCs w:val="24"/>
        </w:rPr>
        <w:t xml:space="preserve">Основаниями для отказа в предоставлении субсидии являются: </w:t>
      </w:r>
    </w:p>
    <w:p w:rsidR="00524A2D" w:rsidRDefault="00CB0CC0" w:rsidP="00524A2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а) </w:t>
      </w:r>
      <w:r w:rsidR="00524A2D">
        <w:rPr>
          <w:rFonts w:ascii="Times New Roman" w:eastAsia="Calibri" w:hAnsi="Times New Roman" w:cs="Times New Roman"/>
          <w:sz w:val="24"/>
          <w:szCs w:val="24"/>
        </w:rPr>
        <w:t>несоответствие представленных субъектом малого и среднего предпринимательства документов требованиям, определенным подпунктом 2.3., или непредставление (предоставление не в полном объеме) указанных документов;</w:t>
      </w:r>
    </w:p>
    <w:p w:rsidR="00524A2D" w:rsidRPr="009A20B6" w:rsidRDefault="00CB0CC0" w:rsidP="00CB0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524A2D">
        <w:rPr>
          <w:rFonts w:ascii="Times New Roman" w:eastAsia="Calibri" w:hAnsi="Times New Roman" w:cs="Times New Roman"/>
          <w:sz w:val="24"/>
          <w:szCs w:val="24"/>
        </w:rPr>
        <w:t>б) недостоверность представленной субъектом малого и среднего предпринимательства информации;</w:t>
      </w:r>
    </w:p>
    <w:p w:rsidR="00524A2D" w:rsidRPr="00065805" w:rsidRDefault="00CB0CC0" w:rsidP="00CB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4A2D" w:rsidRPr="00065805">
        <w:rPr>
          <w:rFonts w:ascii="Times New Roman" w:hAnsi="Times New Roman" w:cs="Times New Roman"/>
          <w:sz w:val="24"/>
          <w:szCs w:val="24"/>
        </w:rPr>
        <w:t xml:space="preserve">в) невыполнение условий оказания поддержки, определенных настоящим Порядком. </w:t>
      </w:r>
    </w:p>
    <w:p w:rsidR="00524A2D" w:rsidRDefault="00CB0CC0" w:rsidP="00CB0C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4A2D" w:rsidRPr="00065805">
        <w:rPr>
          <w:rFonts w:ascii="Times New Roman" w:hAnsi="Times New Roman" w:cs="Times New Roman"/>
          <w:sz w:val="24"/>
          <w:szCs w:val="24"/>
        </w:rPr>
        <w:t>г)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CB0CC0" w:rsidRPr="00CB0CC0" w:rsidRDefault="00CB0CC0" w:rsidP="00CB0C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30F">
        <w:rPr>
          <w:rFonts w:ascii="Times New Roman" w:hAnsi="Times New Roman" w:cs="Times New Roman"/>
          <w:sz w:val="24"/>
          <w:szCs w:val="24"/>
        </w:rPr>
        <w:t>д)</w:t>
      </w:r>
      <w:r w:rsidRPr="00DD130F">
        <w:rPr>
          <w:rFonts w:ascii="Times New Roman" w:eastAsia="Calibri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5A78DA" w:rsidRDefault="009605A9" w:rsidP="005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8DA">
        <w:rPr>
          <w:rFonts w:ascii="Times New Roman" w:hAnsi="Times New Roman" w:cs="Times New Roman"/>
          <w:sz w:val="24"/>
          <w:szCs w:val="24"/>
        </w:rPr>
        <w:t>2.10</w:t>
      </w:r>
      <w:r w:rsidR="00B94D87" w:rsidRPr="005A78DA">
        <w:rPr>
          <w:rFonts w:ascii="Times New Roman" w:hAnsi="Times New Roman" w:cs="Times New Roman"/>
          <w:sz w:val="24"/>
          <w:szCs w:val="24"/>
        </w:rPr>
        <w:t xml:space="preserve">. </w:t>
      </w:r>
      <w:r w:rsidR="005A78DA" w:rsidRPr="005A78DA">
        <w:rPr>
          <w:rFonts w:ascii="Times New Roman" w:hAnsi="Times New Roman" w:cs="Times New Roman"/>
          <w:sz w:val="24"/>
          <w:szCs w:val="24"/>
        </w:rPr>
        <w:t xml:space="preserve">Субсидия предоставляется  на основании договоров, заключенных между субъектом малого и среднего предпринимательства и  Администрацией, согласно типовой </w:t>
      </w:r>
      <w:r w:rsidR="005A78DA" w:rsidRPr="005A78DA">
        <w:rPr>
          <w:rFonts w:ascii="Times New Roman" w:hAnsi="Times New Roman" w:cs="Times New Roman"/>
          <w:sz w:val="24"/>
          <w:szCs w:val="24"/>
        </w:rPr>
        <w:lastRenderedPageBreak/>
        <w:t>форме, утвержденной приказом Финансового управления администрации муниципального района «Ижемский» от 22 ноября 2016 года № 53.</w:t>
      </w:r>
    </w:p>
    <w:p w:rsidR="00B94D87" w:rsidRDefault="005A78DA" w:rsidP="005A78D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8DA">
        <w:rPr>
          <w:rFonts w:ascii="Times New Roman" w:hAnsi="Times New Roman" w:cs="Times New Roman"/>
          <w:sz w:val="24"/>
          <w:szCs w:val="24"/>
        </w:rPr>
        <w:t>Срок подготовки договора не может превышать 5 рабочих дней с даты подписания постановления Администрации о предоставлении субсидии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84BDD" w:rsidRDefault="00884BDD" w:rsidP="00884BD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Обязательными условиями для предоставления субъектам малого и среднего предприн</w:t>
      </w:r>
      <w:r w:rsidR="00846953">
        <w:rPr>
          <w:rFonts w:ascii="Times New Roman" w:hAnsi="Times New Roman" w:cs="Times New Roman"/>
          <w:sz w:val="24"/>
          <w:szCs w:val="24"/>
        </w:rPr>
        <w:t>имательства субсидии, включаемыми</w:t>
      </w:r>
      <w:r>
        <w:rPr>
          <w:rFonts w:ascii="Times New Roman" w:hAnsi="Times New Roman" w:cs="Times New Roman"/>
          <w:sz w:val="24"/>
          <w:szCs w:val="24"/>
        </w:rPr>
        <w:t xml:space="preserve"> в договоры о предоставлении субсидии, являются:</w:t>
      </w:r>
    </w:p>
    <w:p w:rsidR="00884BDD" w:rsidRDefault="00884BDD" w:rsidP="0088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согласие субъекта малого и среднего предпринимательства на осуществление Администрацией и иными органами финансового контроля проверок соблюдения субъектом малого и среднего предпринимательства условий, целей и порядка ее предоставления;</w:t>
      </w:r>
    </w:p>
    <w:p w:rsidR="00884BDD" w:rsidRDefault="00884BDD" w:rsidP="00884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регулирующими предоставление субсидии;</w:t>
      </w:r>
    </w:p>
    <w:p w:rsidR="00884BDD" w:rsidRDefault="00884BDD" w:rsidP="00884B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E2BEC">
        <w:rPr>
          <w:rFonts w:ascii="Times New Roman" w:hAnsi="Times New Roman" w:cs="Times New Roman"/>
          <w:sz w:val="24"/>
          <w:szCs w:val="24"/>
        </w:rPr>
        <w:t>обязанность субъекта малого и среднего предпринимательства не отчуждать оборудование, приобретенное с использ</w:t>
      </w:r>
      <w:r>
        <w:rPr>
          <w:rFonts w:ascii="Times New Roman" w:hAnsi="Times New Roman" w:cs="Times New Roman"/>
          <w:sz w:val="24"/>
          <w:szCs w:val="24"/>
        </w:rPr>
        <w:t>ованием субсидии, в течение трех</w:t>
      </w:r>
      <w:r w:rsidRPr="00DE2BEC">
        <w:rPr>
          <w:rFonts w:ascii="Times New Roman" w:hAnsi="Times New Roman" w:cs="Times New Roman"/>
          <w:sz w:val="24"/>
          <w:szCs w:val="24"/>
        </w:rPr>
        <w:t xml:space="preserve"> лет с даты заключения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 (за 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субъекта малого </w:t>
      </w:r>
      <w:r>
        <w:rPr>
          <w:rFonts w:ascii="Times New Roman" w:hAnsi="Times New Roman" w:cs="Times New Roman"/>
          <w:sz w:val="24"/>
          <w:szCs w:val="24"/>
        </w:rPr>
        <w:t>и среднего предпринимательства);</w:t>
      </w:r>
    </w:p>
    <w:p w:rsidR="00884BDD" w:rsidRDefault="00884BDD" w:rsidP="0088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4BDD">
        <w:rPr>
          <w:rFonts w:ascii="Times New Roman" w:hAnsi="Times New Roman" w:cs="Times New Roman"/>
          <w:sz w:val="24"/>
          <w:szCs w:val="24"/>
        </w:rPr>
        <w:t xml:space="preserve">- </w:t>
      </w:r>
      <w:r w:rsidRPr="00884BDD">
        <w:rPr>
          <w:rFonts w:ascii="Times New Roman" w:eastAsia="Calibri" w:hAnsi="Times New Roman" w:cs="Times New Roman"/>
          <w:sz w:val="24"/>
          <w:szCs w:val="24"/>
        </w:rPr>
        <w:t>обязанность субъекта малого и среднего предпринимательства по первому требованию Администрации обеспечить физический доступ к оборудованию, приобрете</w:t>
      </w:r>
      <w:r w:rsidR="005412AB">
        <w:rPr>
          <w:rFonts w:ascii="Times New Roman" w:eastAsia="Calibri" w:hAnsi="Times New Roman" w:cs="Times New Roman"/>
          <w:sz w:val="24"/>
          <w:szCs w:val="24"/>
        </w:rPr>
        <w:t>нному с использованием субсидии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5412AB" w:rsidRDefault="005412AB" w:rsidP="00884BD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976ED">
        <w:rPr>
          <w:rFonts w:ascii="Times New Roman" w:hAnsi="Times New Roman" w:cs="Times New Roman"/>
          <w:sz w:val="24"/>
          <w:szCs w:val="24"/>
        </w:rPr>
        <w:t>обязанность субъекта малого предпринимательства осуществлять деятельность на террито</w:t>
      </w:r>
      <w:r>
        <w:rPr>
          <w:rFonts w:ascii="Times New Roman" w:hAnsi="Times New Roman" w:cs="Times New Roman"/>
          <w:sz w:val="24"/>
          <w:szCs w:val="24"/>
        </w:rPr>
        <w:t>рии МО МР «Ижемский</w:t>
      </w:r>
      <w:r w:rsidRPr="002976ED">
        <w:rPr>
          <w:rFonts w:ascii="Times New Roman" w:hAnsi="Times New Roman" w:cs="Times New Roman"/>
          <w:sz w:val="24"/>
          <w:szCs w:val="24"/>
        </w:rPr>
        <w:t xml:space="preserve">» по виду экономической деятельности </w:t>
      </w:r>
      <w:r>
        <w:rPr>
          <w:rFonts w:ascii="Times New Roman" w:hAnsi="Times New Roman" w:cs="Times New Roman"/>
          <w:sz w:val="24"/>
          <w:szCs w:val="24"/>
        </w:rPr>
        <w:t>в течение 3</w:t>
      </w:r>
      <w:r w:rsidRPr="002976ED">
        <w:rPr>
          <w:rFonts w:ascii="Times New Roman" w:hAnsi="Times New Roman" w:cs="Times New Roman"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412AB" w:rsidRDefault="00884BDD" w:rsidP="005412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84BDD">
        <w:rPr>
          <w:rFonts w:ascii="Times New Roman" w:hAnsi="Times New Roman" w:cs="Times New Roman"/>
          <w:bCs/>
          <w:sz w:val="24"/>
          <w:szCs w:val="24"/>
        </w:rPr>
        <w:t>Договорами о предоставлении субсидий не предусматривается возврат субъектами малого и среднего предпринимательства остатков субсидий, не использованных</w:t>
      </w:r>
      <w:r w:rsidRPr="00884BDD">
        <w:rPr>
          <w:rFonts w:ascii="Times New Roman" w:hAnsi="Times New Roman" w:cs="Times New Roman"/>
          <w:sz w:val="24"/>
          <w:szCs w:val="24"/>
        </w:rPr>
        <w:t xml:space="preserve"> в отчетном финансовом году, поскольку субсидии предоставляются на компенсацию понесенных расходов.</w:t>
      </w:r>
    </w:p>
    <w:p w:rsidR="005A78DA" w:rsidRPr="005A78DA" w:rsidRDefault="0094769F" w:rsidP="002A08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="005412AB" w:rsidRPr="00D03C5F">
        <w:rPr>
          <w:rFonts w:ascii="Times New Roman" w:hAnsi="Times New Roman" w:cs="Times New Roman"/>
          <w:sz w:val="24"/>
          <w:szCs w:val="24"/>
        </w:rPr>
        <w:t>.</w:t>
      </w:r>
      <w:r w:rsidR="005A78DA" w:rsidRPr="005A78DA">
        <w:rPr>
          <w:rFonts w:cs="Times New Roman"/>
          <w:szCs w:val="28"/>
        </w:rPr>
        <w:t xml:space="preserve"> </w:t>
      </w:r>
      <w:r w:rsidR="005A78DA" w:rsidRPr="005A78DA">
        <w:rPr>
          <w:rFonts w:ascii="Times New Roman" w:hAnsi="Times New Roman" w:cs="Times New Roman"/>
          <w:sz w:val="24"/>
          <w:szCs w:val="24"/>
        </w:rPr>
        <w:t>Перечисление субсидий субъектам малого и среднего предпринимательства осуществляется на основании</w:t>
      </w:r>
      <w:r w:rsidR="005A78DA" w:rsidRPr="005A78DA">
        <w:rPr>
          <w:rFonts w:ascii="Times New Roman" w:eastAsia="Calibri" w:hAnsi="Times New Roman" w:cs="Times New Roman"/>
          <w:sz w:val="24"/>
          <w:szCs w:val="24"/>
        </w:rPr>
        <w:t xml:space="preserve"> договора о предоставлении субсидии  </w:t>
      </w:r>
      <w:r w:rsidR="005A78DA" w:rsidRPr="005A78DA">
        <w:rPr>
          <w:rFonts w:ascii="Times New Roman" w:hAnsi="Times New Roman" w:cs="Times New Roman"/>
          <w:sz w:val="24"/>
          <w:szCs w:val="24"/>
        </w:rPr>
        <w:t>на расчетные счета, открытые получателем субсидии в кредитных организациях, не позднее десятого рабочего дня после принятия Администрацией решения о предоставлении субсидии.</w:t>
      </w:r>
    </w:p>
    <w:p w:rsidR="00BC088A" w:rsidRDefault="005A78DA" w:rsidP="002A08E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78DA">
        <w:rPr>
          <w:rFonts w:ascii="Times New Roman" w:hAnsi="Times New Roman" w:cs="Times New Roman"/>
          <w:sz w:val="24"/>
          <w:szCs w:val="24"/>
        </w:rPr>
        <w:t>Финансирование расходов производится в соответствии со сводной бюджетной росписью бюджета муниципального образования муниципального района «Ижемский» в пределах лимитов бюджетных обязательств, предусмотренных на реализацию Подпрограммы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A08EB" w:rsidRPr="002A08EB" w:rsidRDefault="002A08EB" w:rsidP="002A08EB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03C5F" w:rsidRDefault="00594EC4" w:rsidP="00D03C5F">
      <w:pPr>
        <w:pStyle w:val="a6"/>
        <w:numPr>
          <w:ilvl w:val="0"/>
          <w:numId w:val="16"/>
        </w:num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03C5F">
        <w:rPr>
          <w:rFonts w:ascii="Times New Roman" w:hAnsi="Times New Roman" w:cs="Times New Roman"/>
          <w:bCs/>
          <w:sz w:val="24"/>
          <w:szCs w:val="24"/>
        </w:rPr>
        <w:t>Требования к отчетности</w:t>
      </w:r>
    </w:p>
    <w:p w:rsidR="0094769F" w:rsidRDefault="0094769F" w:rsidP="0094769F">
      <w:pPr>
        <w:pStyle w:val="a6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769F" w:rsidRPr="0094769F" w:rsidRDefault="0094769F" w:rsidP="0094769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3.1</w:t>
      </w:r>
      <w:r w:rsidRPr="0094769F">
        <w:rPr>
          <w:rFonts w:ascii="Times New Roman" w:hAnsi="Times New Roman" w:cs="Times New Roman"/>
          <w:bCs/>
          <w:sz w:val="24"/>
          <w:szCs w:val="24"/>
        </w:rPr>
        <w:t xml:space="preserve"> Порядок, форма и сроки предоставления отчетности субъектов малого и среднего предпринимательства о расходовании субсидии определены договором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предоставлении субсидии.</w:t>
      </w:r>
    </w:p>
    <w:p w:rsidR="00D03C5F" w:rsidRPr="00C54192" w:rsidRDefault="00D03C5F" w:rsidP="00C54192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lastRenderedPageBreak/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D03C5F" w:rsidRPr="00D03C5F" w:rsidRDefault="00D03C5F" w:rsidP="00C541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4.1. Контроль за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D03C5F" w:rsidRPr="00D03C5F" w:rsidRDefault="00D03C5F" w:rsidP="00C54192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4.2. В случае установления фактов нарушения условий предоставления средств субсидии, недостоверность предоставленных данных, выявленных в результате проверок, проводимых Администрацией и иными органами муниципального финансового контроля, выплата средств субсидии прекращается, а выплаченные средства субсидии подлежат возврату в следующем порядке:</w:t>
      </w:r>
    </w:p>
    <w:p w:rsidR="00D03C5F" w:rsidRPr="00D03C5F" w:rsidRDefault="00D03C5F" w:rsidP="00C541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Администрация в течение 10 рабочих дней со дня подписания акта проверки соблюдения условий, целей и порядка предоставления субсидий или получения сведений об установлении фактов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об отказе в выплате субсидии или  возврате средств предоставленной субсидии;</w:t>
      </w:r>
    </w:p>
    <w:p w:rsidR="00D03C5F" w:rsidRPr="00D03C5F" w:rsidRDefault="00D03C5F" w:rsidP="00C5419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в течение 30 дней (если в уведомлении не указан иной срок) с даты получения уведомления перечисляет на лицевой счет Администрации, сумму средств субсидии, использованных не по назначению или с нарушением установленных условий, целей и порядка  их предоставления;</w:t>
      </w:r>
    </w:p>
    <w:p w:rsidR="00D03C5F" w:rsidRPr="00D03C5F" w:rsidRDefault="00D03C5F" w:rsidP="00D03C5F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в случае невыполнения в установленный срок уведомления, в соответствии с которым устанавливается срок возврата средств субсидии, Администрация обеспечивает их взыскание в судебном порядке.</w:t>
      </w:r>
    </w:p>
    <w:p w:rsidR="00D03C5F" w:rsidRDefault="00D03C5F" w:rsidP="00D03C5F"/>
    <w:p w:rsidR="00C54192" w:rsidRDefault="00C54192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54192" w:rsidRDefault="00C54192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C54192" w:rsidRDefault="00C54192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F7233" w:rsidRDefault="007F723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F7233" w:rsidRDefault="007F723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7F7233" w:rsidRDefault="007F723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9B6E2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0C58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A96" w:rsidRDefault="00107A96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A96" w:rsidRDefault="00107A96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A96" w:rsidRDefault="00107A96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A96" w:rsidRDefault="00107A96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A96" w:rsidRDefault="00107A96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07A96" w:rsidRDefault="00107A96" w:rsidP="00E06623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4E14E1" w:rsidRDefault="00CA733D" w:rsidP="009B6E28">
      <w:pPr>
        <w:pStyle w:val="ConsPlusTitle"/>
        <w:widowControl/>
        <w:jc w:val="right"/>
        <w:rPr>
          <w:b w:val="0"/>
        </w:rPr>
      </w:pPr>
      <w:r w:rsidRPr="00F85BD9">
        <w:rPr>
          <w:b w:val="0"/>
        </w:rPr>
        <w:lastRenderedPageBreak/>
        <w:t>Приложение</w:t>
      </w:r>
      <w:r>
        <w:rPr>
          <w:b w:val="0"/>
        </w:rPr>
        <w:t xml:space="preserve"> 1</w:t>
      </w:r>
    </w:p>
    <w:p w:rsidR="00CA733D" w:rsidRPr="009976AC" w:rsidRDefault="00CA733D" w:rsidP="00CA733D">
      <w:pPr>
        <w:autoSpaceDE w:val="0"/>
        <w:spacing w:after="0" w:line="200" w:lineRule="atLeast"/>
        <w:ind w:left="5387"/>
        <w:jc w:val="both"/>
        <w:rPr>
          <w:rFonts w:ascii="Times New Roman" w:hAnsi="Times New Roman"/>
          <w:bCs/>
          <w:sz w:val="24"/>
          <w:szCs w:val="24"/>
        </w:rPr>
      </w:pPr>
      <w:r w:rsidRPr="0014012B">
        <w:rPr>
          <w:rFonts w:ascii="Times New Roman" w:hAnsi="Times New Roman"/>
          <w:sz w:val="24"/>
          <w:szCs w:val="24"/>
        </w:rPr>
        <w:t>К</w:t>
      </w:r>
      <w:r w:rsidRPr="00F77D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порядку </w:t>
      </w:r>
      <w:r w:rsidRPr="008C4C5D">
        <w:rPr>
          <w:rFonts w:ascii="Times New Roman" w:hAnsi="Times New Roman"/>
          <w:sz w:val="24"/>
          <w:szCs w:val="24"/>
        </w:rPr>
        <w:t>субсидирования части</w:t>
      </w:r>
      <w:r w:rsidR="004E14E1">
        <w:rPr>
          <w:rFonts w:ascii="Times New Roman" w:hAnsi="Times New Roman"/>
          <w:sz w:val="24"/>
          <w:szCs w:val="24"/>
        </w:rPr>
        <w:t xml:space="preserve"> расходов субъектов малого и среднего предпринимательства, связанных с приобретением оборудования в целях создания и (или) </w:t>
      </w:r>
      <w:r w:rsidR="009B6E28">
        <w:rPr>
          <w:rFonts w:ascii="Times New Roman" w:hAnsi="Times New Roman"/>
          <w:sz w:val="24"/>
          <w:szCs w:val="24"/>
        </w:rPr>
        <w:t>развития либо модернизации производства товаров (работ, услуг)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733D" w:rsidRPr="008C4C5D" w:rsidRDefault="00CA733D" w:rsidP="00CA733D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</w:p>
    <w:p w:rsidR="00CA733D" w:rsidRPr="00181115" w:rsidRDefault="00CA733D" w:rsidP="00CA733D">
      <w:pPr>
        <w:autoSpaceDE w:val="0"/>
        <w:autoSpaceDN w:val="0"/>
        <w:adjustRightInd w:val="0"/>
        <w:ind w:firstLine="540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Штамп получателя субсидий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467F14">
        <w:rPr>
          <w:rFonts w:ascii="Times New Roman" w:hAnsi="Times New Roman"/>
          <w:sz w:val="24"/>
          <w:szCs w:val="24"/>
        </w:rPr>
        <w:t xml:space="preserve">            </w:t>
      </w:r>
      <w:r w:rsidRPr="00181115">
        <w:rPr>
          <w:rFonts w:ascii="Times New Roman" w:hAnsi="Times New Roman"/>
          <w:sz w:val="24"/>
          <w:szCs w:val="24"/>
        </w:rPr>
        <w:t>Администрация муниципального района  «Ижемский»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                    от _____________________________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                          (наименование получателя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                                 субсидий)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Гарантийное обязательство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о неотчуждении машин и оборудования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A733D" w:rsidRDefault="00CA733D" w:rsidP="00A63728">
      <w:pPr>
        <w:spacing w:after="0"/>
        <w:rPr>
          <w:rFonts w:ascii="Times New Roman" w:hAnsi="Times New Roman"/>
          <w:sz w:val="24"/>
          <w:szCs w:val="24"/>
        </w:rPr>
      </w:pPr>
      <w:r w:rsidRPr="009976AC">
        <w:rPr>
          <w:rFonts w:ascii="Times New Roman" w:hAnsi="Times New Roman"/>
        </w:rPr>
        <w:t xml:space="preserve">    </w:t>
      </w:r>
      <w:r w:rsidR="00A63728">
        <w:rPr>
          <w:rFonts w:ascii="Times New Roman" w:hAnsi="Times New Roman"/>
        </w:rPr>
        <w:t xml:space="preserve">     </w:t>
      </w:r>
      <w:r w:rsidRPr="009976AC">
        <w:rPr>
          <w:rFonts w:ascii="Times New Roman" w:hAnsi="Times New Roman"/>
        </w:rPr>
        <w:t xml:space="preserve">В  соответствии  с  </w:t>
      </w:r>
      <w:hyperlink r:id="rId51" w:history="1">
        <w:r w:rsidRPr="009976AC">
          <w:rPr>
            <w:rFonts w:ascii="Times New Roman" w:hAnsi="Times New Roman"/>
          </w:rPr>
          <w:t>постановлением</w:t>
        </w:r>
      </w:hyperlink>
      <w:r w:rsidRPr="009976AC">
        <w:rPr>
          <w:rFonts w:ascii="Times New Roman" w:hAnsi="Times New Roman"/>
        </w:rPr>
        <w:t xml:space="preserve">  администрации муниципального района «Ижемский» от</w:t>
      </w:r>
      <w:r w:rsidR="00022D08">
        <w:rPr>
          <w:rFonts w:ascii="Times New Roman" w:hAnsi="Times New Roman"/>
        </w:rPr>
        <w:t xml:space="preserve"> 12 января  201</w:t>
      </w:r>
      <w:r w:rsidR="00A6372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  </w:t>
      </w:r>
      <w:r w:rsidRPr="009976AC">
        <w:rPr>
          <w:rFonts w:ascii="Times New Roman" w:hAnsi="Times New Roman"/>
        </w:rPr>
        <w:t>№</w:t>
      </w:r>
      <w:r w:rsidR="00022D08">
        <w:rPr>
          <w:rFonts w:ascii="Times New Roman" w:hAnsi="Times New Roman"/>
        </w:rPr>
        <w:t xml:space="preserve">  6 </w:t>
      </w:r>
      <w:r w:rsidRPr="009976AC">
        <w:rPr>
          <w:rFonts w:ascii="Times New Roman" w:hAnsi="Times New Roman"/>
        </w:rPr>
        <w:t xml:space="preserve"> </w:t>
      </w:r>
      <w:r w:rsidRPr="009976AC">
        <w:rPr>
          <w:rFonts w:ascii="Times New Roman" w:hAnsi="Times New Roman"/>
          <w:bCs/>
          <w:sz w:val="24"/>
          <w:szCs w:val="24"/>
        </w:rPr>
        <w:t>«Об утверждении порядка</w:t>
      </w:r>
      <w:r w:rsidR="00A63728">
        <w:rPr>
          <w:rFonts w:ascii="Times New Roman" w:hAnsi="Times New Roman"/>
          <w:bCs/>
          <w:sz w:val="24"/>
          <w:szCs w:val="24"/>
        </w:rPr>
        <w:t xml:space="preserve"> предоставления субсидий</w:t>
      </w:r>
      <w:r w:rsidR="009B6E28" w:rsidRPr="009B6E28">
        <w:rPr>
          <w:rFonts w:ascii="Times New Roman" w:hAnsi="Times New Roman" w:cs="Times New Roman"/>
          <w:bCs/>
        </w:rPr>
        <w:t xml:space="preserve"> субъектам малого и среднего предпринимательства в муниципальном  районе «Ижемский»</w:t>
      </w:r>
      <w:r w:rsidRPr="009976AC">
        <w:rPr>
          <w:rFonts w:ascii="Times New Roman" w:hAnsi="Times New Roman"/>
          <w:bCs/>
          <w:sz w:val="24"/>
          <w:szCs w:val="24"/>
        </w:rPr>
        <w:t xml:space="preserve"> </w:t>
      </w:r>
      <w:r w:rsidR="00A63728">
        <w:rPr>
          <w:rFonts w:ascii="Times New Roman" w:hAnsi="Times New Roman"/>
          <w:sz w:val="24"/>
          <w:szCs w:val="24"/>
        </w:rPr>
        <w:t>(далее -</w:t>
      </w:r>
      <w:r w:rsidRPr="009976AC">
        <w:rPr>
          <w:rFonts w:ascii="Times New Roman" w:hAnsi="Times New Roman"/>
          <w:sz w:val="24"/>
          <w:szCs w:val="24"/>
        </w:rPr>
        <w:t>постановление)</w:t>
      </w:r>
    </w:p>
    <w:p w:rsidR="00A63728" w:rsidRPr="00A63728" w:rsidRDefault="00A63728" w:rsidP="00A63728">
      <w:pPr>
        <w:spacing w:after="0"/>
        <w:rPr>
          <w:rFonts w:ascii="Times New Roman" w:hAnsi="Times New Roman" w:cs="Times New Roman"/>
          <w:bCs/>
        </w:rPr>
      </w:pP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_______________________________________</w:t>
      </w:r>
      <w:r w:rsidR="00A63728">
        <w:rPr>
          <w:rFonts w:ascii="Times New Roman" w:hAnsi="Times New Roman"/>
          <w:sz w:val="24"/>
          <w:szCs w:val="24"/>
        </w:rPr>
        <w:t>_____________________________________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(наименование получателя субсидий)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обязуется не отчуждать ___________________________________________________,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67F14">
        <w:rPr>
          <w:rFonts w:ascii="Times New Roman" w:hAnsi="Times New Roman"/>
          <w:sz w:val="24"/>
          <w:szCs w:val="24"/>
        </w:rPr>
        <w:t xml:space="preserve">      (наименование машины или оборудования)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в течение </w:t>
      </w:r>
      <w:r w:rsidR="00BC088A">
        <w:rPr>
          <w:rFonts w:ascii="Times New Roman" w:hAnsi="Times New Roman"/>
          <w:sz w:val="24"/>
          <w:szCs w:val="24"/>
        </w:rPr>
        <w:t>трех</w:t>
      </w:r>
      <w:r>
        <w:rPr>
          <w:rFonts w:ascii="Times New Roman" w:hAnsi="Times New Roman"/>
          <w:sz w:val="24"/>
          <w:szCs w:val="24"/>
        </w:rPr>
        <w:t xml:space="preserve"> лет  с</w:t>
      </w:r>
      <w:r w:rsidRPr="00467F14">
        <w:rPr>
          <w:rFonts w:ascii="Times New Roman" w:hAnsi="Times New Roman"/>
          <w:sz w:val="24"/>
          <w:szCs w:val="24"/>
        </w:rPr>
        <w:t xml:space="preserve">  дня    получения   субсидий  на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(наименование субсидии)</w:t>
      </w:r>
    </w:p>
    <w:p w:rsidR="00CA733D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ab/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В случае отчуждения ___________________________________________________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467F14">
        <w:rPr>
          <w:rFonts w:ascii="Times New Roman" w:hAnsi="Times New Roman"/>
          <w:sz w:val="24"/>
          <w:szCs w:val="24"/>
        </w:rPr>
        <w:t xml:space="preserve">        (наименование машины или оборудования)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до истечения указанного срока _____________________________________________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467F14">
        <w:rPr>
          <w:rFonts w:ascii="Times New Roman" w:hAnsi="Times New Roman"/>
          <w:sz w:val="24"/>
          <w:szCs w:val="24"/>
        </w:rPr>
        <w:t xml:space="preserve">    (наименование получателя субсидий)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обязуется  в течение 30 дней со дня отчуждения возвратить в </w:t>
      </w:r>
      <w:r>
        <w:rPr>
          <w:rFonts w:ascii="Times New Roman" w:hAnsi="Times New Roman"/>
          <w:sz w:val="24"/>
          <w:szCs w:val="24"/>
        </w:rPr>
        <w:t>бюджет муниципального района «Ижемский»</w:t>
      </w:r>
      <w:r w:rsidRPr="00467F14">
        <w:rPr>
          <w:rFonts w:ascii="Times New Roman" w:hAnsi="Times New Roman"/>
          <w:sz w:val="24"/>
          <w:szCs w:val="24"/>
        </w:rPr>
        <w:t xml:space="preserve"> субсиди</w:t>
      </w:r>
      <w:r>
        <w:rPr>
          <w:rFonts w:ascii="Times New Roman" w:hAnsi="Times New Roman"/>
          <w:sz w:val="24"/>
          <w:szCs w:val="24"/>
        </w:rPr>
        <w:t>ю</w:t>
      </w:r>
      <w:r w:rsidRPr="00467F14">
        <w:rPr>
          <w:rFonts w:ascii="Times New Roman" w:hAnsi="Times New Roman"/>
          <w:sz w:val="24"/>
          <w:szCs w:val="24"/>
        </w:rPr>
        <w:t xml:space="preserve"> на _______________________________________,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</w:t>
      </w:r>
      <w:r w:rsidRPr="00467F14">
        <w:rPr>
          <w:rFonts w:ascii="Times New Roman" w:hAnsi="Times New Roman"/>
          <w:sz w:val="24"/>
          <w:szCs w:val="24"/>
        </w:rPr>
        <w:t>(наименование субсидий)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полученные на приобретение _______________________________________________,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</w:t>
      </w:r>
      <w:r w:rsidRPr="00467F14">
        <w:rPr>
          <w:rFonts w:ascii="Times New Roman" w:hAnsi="Times New Roman"/>
          <w:sz w:val="24"/>
          <w:szCs w:val="24"/>
        </w:rPr>
        <w:t>(наименование машины или оборудования)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в сумме ________________ рублей.</w:t>
      </w:r>
    </w:p>
    <w:p w:rsidR="00CA733D" w:rsidRPr="00467F14" w:rsidRDefault="00CA733D" w:rsidP="00CA733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33D" w:rsidRPr="00467F14" w:rsidRDefault="00CA733D" w:rsidP="0084695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 Дата                             </w:t>
      </w:r>
      <w:r w:rsidR="00846953"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 w:rsidRPr="00467F14">
        <w:rPr>
          <w:rFonts w:ascii="Times New Roman" w:hAnsi="Times New Roman"/>
          <w:sz w:val="24"/>
          <w:szCs w:val="24"/>
        </w:rPr>
        <w:t>Подпись руководителя организации,</w:t>
      </w:r>
    </w:p>
    <w:p w:rsidR="00846953" w:rsidRDefault="00CA733D" w:rsidP="0084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>главы крестьянского (фермерского) хозяйства</w:t>
      </w:r>
      <w:r w:rsidR="00846953">
        <w:rPr>
          <w:rFonts w:ascii="Times New Roman" w:hAnsi="Times New Roman"/>
          <w:sz w:val="24"/>
          <w:szCs w:val="24"/>
        </w:rPr>
        <w:t xml:space="preserve">, </w:t>
      </w:r>
    </w:p>
    <w:p w:rsidR="00CA733D" w:rsidRPr="00467F14" w:rsidRDefault="00846953" w:rsidP="00846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индивидуального                           предпринимателя</w:t>
      </w:r>
    </w:p>
    <w:p w:rsidR="00CA733D" w:rsidRPr="00467F14" w:rsidRDefault="00CA733D" w:rsidP="00846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733D" w:rsidRPr="000D2182" w:rsidRDefault="00CA733D" w:rsidP="000D2182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67F1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67F14">
        <w:rPr>
          <w:rFonts w:ascii="Times New Roman" w:hAnsi="Times New Roman"/>
          <w:sz w:val="24"/>
          <w:szCs w:val="24"/>
        </w:rPr>
        <w:t xml:space="preserve">  М.П.</w:t>
      </w:r>
    </w:p>
    <w:p w:rsidR="00CA733D" w:rsidRDefault="00CA733D" w:rsidP="00E3703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CA733D" w:rsidRDefault="00CA733D" w:rsidP="00F873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5E2E63" w:rsidRDefault="005E2E63" w:rsidP="00F87391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A48C1" w:rsidRPr="00BF7882" w:rsidRDefault="006A48C1" w:rsidP="00BF7882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5E2E63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3</w:t>
      </w:r>
    </w:p>
    <w:p w:rsidR="005E2E63" w:rsidRPr="00044F61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44F61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E2E63" w:rsidRPr="00044F61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44F61">
        <w:rPr>
          <w:rFonts w:ascii="Times New Roman" w:hAnsi="Times New Roman"/>
          <w:sz w:val="24"/>
          <w:szCs w:val="24"/>
        </w:rPr>
        <w:t>муниципального района «Ижемский»</w:t>
      </w:r>
    </w:p>
    <w:p w:rsidR="005E2E63" w:rsidRPr="005E2E63" w:rsidRDefault="005E2E63" w:rsidP="005E2E6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044F61">
        <w:rPr>
          <w:rFonts w:ascii="Times New Roman" w:hAnsi="Times New Roman"/>
          <w:sz w:val="24"/>
          <w:szCs w:val="24"/>
        </w:rPr>
        <w:t>от «</w:t>
      </w:r>
      <w:r>
        <w:rPr>
          <w:rFonts w:ascii="Times New Roman" w:hAnsi="Times New Roman"/>
          <w:sz w:val="24"/>
          <w:szCs w:val="24"/>
        </w:rPr>
        <w:t>12</w:t>
      </w:r>
      <w:r w:rsidRPr="00044F6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января </w:t>
      </w:r>
      <w:r w:rsidRPr="00044F61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Pr="00044F61">
        <w:rPr>
          <w:rFonts w:ascii="Times New Roman" w:hAnsi="Times New Roman"/>
          <w:sz w:val="24"/>
          <w:szCs w:val="24"/>
        </w:rPr>
        <w:t xml:space="preserve"> года  №</w:t>
      </w:r>
      <w:r>
        <w:rPr>
          <w:rFonts w:ascii="Times New Roman" w:hAnsi="Times New Roman"/>
          <w:sz w:val="24"/>
          <w:szCs w:val="24"/>
        </w:rPr>
        <w:t xml:space="preserve"> 6</w:t>
      </w:r>
      <w:r w:rsidRPr="00044F61">
        <w:rPr>
          <w:rFonts w:ascii="Times New Roman" w:hAnsi="Times New Roman"/>
          <w:sz w:val="24"/>
          <w:szCs w:val="24"/>
        </w:rPr>
        <w:t xml:space="preserve"> </w:t>
      </w:r>
    </w:p>
    <w:p w:rsidR="00096049" w:rsidRDefault="00096049" w:rsidP="00096049">
      <w:pPr>
        <w:pStyle w:val="ConsPlusTitle"/>
        <w:widowControl/>
        <w:jc w:val="right"/>
        <w:rPr>
          <w:b w:val="0"/>
        </w:rPr>
      </w:pPr>
    </w:p>
    <w:p w:rsidR="00096049" w:rsidRPr="00C55EED" w:rsidRDefault="00096049" w:rsidP="00096049">
      <w:pPr>
        <w:pStyle w:val="ConsPlusTitle"/>
        <w:jc w:val="center"/>
        <w:outlineLvl w:val="1"/>
      </w:pPr>
    </w:p>
    <w:p w:rsidR="00E37032" w:rsidRPr="00C55EED" w:rsidRDefault="00E37032" w:rsidP="00E37032">
      <w:pPr>
        <w:pStyle w:val="ConsPlusTitle"/>
        <w:jc w:val="center"/>
        <w:outlineLvl w:val="1"/>
      </w:pPr>
      <w:r w:rsidRPr="00C55EED">
        <w:t>ПОРЯДОК</w:t>
      </w:r>
    </w:p>
    <w:p w:rsidR="00E37032" w:rsidRDefault="00E37032" w:rsidP="00E37032">
      <w:pPr>
        <w:pStyle w:val="ConsPlusTitle"/>
        <w:jc w:val="center"/>
        <w:outlineLvl w:val="1"/>
      </w:pPr>
      <w:r w:rsidRPr="00C55EED">
        <w:t>субсидирования части расходов субъектов малого предпринимательства, связанных с началом предпринимательской деятельности (гранты)</w:t>
      </w:r>
    </w:p>
    <w:p w:rsidR="00DB0576" w:rsidRPr="00C55EED" w:rsidRDefault="00DB0576" w:rsidP="00E37032">
      <w:pPr>
        <w:pStyle w:val="ConsPlusTitle"/>
        <w:jc w:val="center"/>
        <w:outlineLvl w:val="1"/>
      </w:pPr>
    </w:p>
    <w:p w:rsidR="00B76877" w:rsidRPr="00DB0576" w:rsidRDefault="00DB0576" w:rsidP="00DB0576">
      <w:pPr>
        <w:pStyle w:val="a6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B0576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DB0576" w:rsidRPr="00846953" w:rsidRDefault="00DB0576" w:rsidP="00846953">
      <w:pPr>
        <w:autoSpaceDE w:val="0"/>
        <w:autoSpaceDN w:val="0"/>
        <w:adjustRightInd w:val="0"/>
        <w:spacing w:after="0" w:line="240" w:lineRule="auto"/>
        <w:ind w:left="360"/>
        <w:outlineLvl w:val="1"/>
        <w:rPr>
          <w:rFonts w:ascii="Times New Roman" w:hAnsi="Times New Roman" w:cs="Times New Roman"/>
          <w:sz w:val="24"/>
          <w:szCs w:val="24"/>
        </w:rPr>
      </w:pPr>
    </w:p>
    <w:p w:rsidR="00B76877" w:rsidRDefault="002E51F9" w:rsidP="00B76877">
      <w:pPr>
        <w:pStyle w:val="ConsPlusTitle"/>
        <w:widowControl/>
        <w:ind w:firstLine="708"/>
        <w:jc w:val="both"/>
        <w:rPr>
          <w:b w:val="0"/>
        </w:rPr>
      </w:pPr>
      <w:r w:rsidRPr="002E51F9">
        <w:rPr>
          <w:b w:val="0"/>
        </w:rPr>
        <w:t>1</w:t>
      </w:r>
      <w:r w:rsidR="00E37032" w:rsidRPr="00C55EED">
        <w:t>.</w:t>
      </w:r>
      <w:r w:rsidR="00DB0576" w:rsidRPr="00DB0576">
        <w:rPr>
          <w:b w:val="0"/>
        </w:rPr>
        <w:t>1.</w:t>
      </w:r>
      <w:r w:rsidR="00E37032" w:rsidRPr="00C55EED">
        <w:t xml:space="preserve"> </w:t>
      </w:r>
      <w:r w:rsidR="00E37032" w:rsidRPr="00D8456E">
        <w:rPr>
          <w:b w:val="0"/>
        </w:rPr>
        <w:t xml:space="preserve">Настоящий Порядок определяет механизм субсидирования части расходов субъектов малого предпринимательства, связанных с началом предпринимательской деятельности (гранты) (далее - субъекты малого предпринимательства) в пределах средств бюджета </w:t>
      </w:r>
      <w:r w:rsidR="00B76877">
        <w:rPr>
          <w:b w:val="0"/>
        </w:rPr>
        <w:t xml:space="preserve">МО МР </w:t>
      </w:r>
      <w:r w:rsidR="00E37032" w:rsidRPr="00D8456E">
        <w:rPr>
          <w:b w:val="0"/>
        </w:rPr>
        <w:t>«Ижемский» на очередной финансовый год и плановый период, предусмотренных на реализацию</w:t>
      </w:r>
      <w:r w:rsidR="00E37032">
        <w:t xml:space="preserve"> </w:t>
      </w:r>
      <w:r w:rsidR="00E37032" w:rsidRPr="00D8456E">
        <w:rPr>
          <w:b w:val="0"/>
        </w:rPr>
        <w:t xml:space="preserve"> </w:t>
      </w:r>
      <w:r w:rsidR="00E37032">
        <w:rPr>
          <w:b w:val="0"/>
        </w:rPr>
        <w:t xml:space="preserve">подпрограммы 1 «Малое и среднее предпринимательство в Ижемском районе» </w:t>
      </w:r>
      <w:r w:rsidR="00E37032" w:rsidRPr="0093180D">
        <w:rPr>
          <w:b w:val="0"/>
        </w:rPr>
        <w:t>муниципальной программ</w:t>
      </w:r>
      <w:r w:rsidR="00E37032">
        <w:rPr>
          <w:b w:val="0"/>
        </w:rPr>
        <w:t>ы</w:t>
      </w:r>
      <w:r w:rsidR="00E37032" w:rsidRPr="0093180D">
        <w:rPr>
          <w:b w:val="0"/>
        </w:rPr>
        <w:t xml:space="preserve"> муниципального образования муниципального района «Ижемский»</w:t>
      </w:r>
      <w:r w:rsidR="00E37032">
        <w:rPr>
          <w:b w:val="0"/>
        </w:rPr>
        <w:t xml:space="preserve"> «Развитие экономики» (далее Подпрограмма) на соответствующий финансовый год</w:t>
      </w:r>
      <w:r w:rsidR="00B76877">
        <w:rPr>
          <w:b w:val="0"/>
        </w:rPr>
        <w:t xml:space="preserve"> </w:t>
      </w:r>
      <w:r w:rsidR="00E37032" w:rsidRPr="00D8456E">
        <w:rPr>
          <w:b w:val="0"/>
        </w:rPr>
        <w:t>(</w:t>
      </w:r>
      <w:r w:rsidR="00E37032">
        <w:rPr>
          <w:b w:val="0"/>
        </w:rPr>
        <w:t xml:space="preserve"> </w:t>
      </w:r>
      <w:r w:rsidR="00E37032" w:rsidRPr="00D8456E">
        <w:rPr>
          <w:b w:val="0"/>
        </w:rPr>
        <w:t>далее - субсидия (грант).</w:t>
      </w:r>
    </w:p>
    <w:p w:rsidR="00DB0576" w:rsidRPr="00DB0576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0576">
        <w:rPr>
          <w:b/>
          <w:sz w:val="24"/>
          <w:szCs w:val="24"/>
        </w:rPr>
        <w:t xml:space="preserve">  </w:t>
      </w:r>
      <w:r w:rsidRPr="00DB0576">
        <w:rPr>
          <w:rFonts w:ascii="Times New Roman" w:hAnsi="Times New Roman" w:cs="Times New Roman"/>
          <w:sz w:val="24"/>
          <w:szCs w:val="24"/>
        </w:rPr>
        <w:t>1.2. Для целей настоящего Порядка под субъектами малого и среднего предпринимательства используются следующие понятия:</w:t>
      </w:r>
    </w:p>
    <w:p w:rsidR="00153599" w:rsidRDefault="00DB0576" w:rsidP="00153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B0576">
        <w:rPr>
          <w:rFonts w:ascii="Times New Roman" w:hAnsi="Times New Roman" w:cs="Times New Roman"/>
          <w:sz w:val="24"/>
          <w:szCs w:val="24"/>
        </w:rPr>
        <w:t xml:space="preserve"> -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52" w:history="1">
        <w:r w:rsidRPr="00DB057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B0576">
        <w:rPr>
          <w:rFonts w:ascii="Times New Roman" w:hAnsi="Times New Roman" w:cs="Times New Roman"/>
          <w:sz w:val="24"/>
          <w:szCs w:val="24"/>
        </w:rPr>
        <w:t xml:space="preserve"> от 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 внесенные в Единый реестр субъектов малого и среднего предпринимательства.</w:t>
      </w:r>
    </w:p>
    <w:p w:rsidR="002A08EB" w:rsidRDefault="00D837F7" w:rsidP="00D8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2A08EB">
        <w:rPr>
          <w:rFonts w:ascii="Times New Roman" w:hAnsi="Times New Roman" w:cs="Times New Roman"/>
          <w:sz w:val="24"/>
          <w:szCs w:val="24"/>
        </w:rPr>
        <w:t>1.3.</w:t>
      </w:r>
      <w:r w:rsidR="002A08EB" w:rsidRPr="002A08EB">
        <w:rPr>
          <w:rFonts w:ascii="Times New Roman" w:hAnsi="Times New Roman" w:cs="Times New Roman"/>
          <w:sz w:val="28"/>
          <w:szCs w:val="28"/>
        </w:rPr>
        <w:t xml:space="preserve"> </w:t>
      </w:r>
      <w:r w:rsidR="002A08EB" w:rsidRPr="002A08EB">
        <w:rPr>
          <w:rFonts w:ascii="Times New Roman" w:hAnsi="Times New Roman" w:cs="Times New Roman"/>
          <w:sz w:val="24"/>
          <w:szCs w:val="24"/>
        </w:rPr>
        <w:t>Главным распорядителем как получателем бюджетных  средств является администрация  муниципального района «Ижемский» (далее - Администрация).».</w:t>
      </w:r>
    </w:p>
    <w:p w:rsidR="00D837F7" w:rsidRDefault="00D837F7" w:rsidP="00D8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1.4.   Субсидия предоставляется Администрацией за счет средств бюджета МО МР «Ижемский» в пределах бюджетных ассигнований, предусмотренных Решением Совета депутатов МО МР «Ижемский» о бюджете МО МР «Ижемский» на соответствующий финансовый год на указанные цели.</w:t>
      </w:r>
    </w:p>
    <w:p w:rsidR="00DB0576" w:rsidRPr="00C55EED" w:rsidRDefault="00D837F7" w:rsidP="00D837F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1.5</w:t>
      </w:r>
      <w:r w:rsidR="00DB0576" w:rsidRPr="00DB0576">
        <w:rPr>
          <w:rFonts w:ascii="Times New Roman" w:hAnsi="Times New Roman" w:cs="Times New Roman"/>
          <w:sz w:val="24"/>
          <w:szCs w:val="24"/>
        </w:rPr>
        <w:t>. Основной целью предоставления субсидии</w:t>
      </w:r>
      <w:r w:rsidR="00DB0576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DB0576" w:rsidRPr="00DB0576">
        <w:rPr>
          <w:rFonts w:ascii="Times New Roman" w:hAnsi="Times New Roman" w:cs="Times New Roman"/>
          <w:sz w:val="24"/>
          <w:szCs w:val="24"/>
        </w:rPr>
        <w:t xml:space="preserve"> является оказание финансовой подде</w:t>
      </w:r>
      <w:r w:rsidR="00004F65">
        <w:rPr>
          <w:rFonts w:ascii="Times New Roman" w:hAnsi="Times New Roman" w:cs="Times New Roman"/>
          <w:sz w:val="24"/>
          <w:szCs w:val="24"/>
        </w:rPr>
        <w:t xml:space="preserve">ржки субъектам малого </w:t>
      </w:r>
      <w:r w:rsidR="00DB0576" w:rsidRPr="00DB0576">
        <w:rPr>
          <w:rFonts w:ascii="Times New Roman" w:hAnsi="Times New Roman" w:cs="Times New Roman"/>
          <w:sz w:val="24"/>
          <w:szCs w:val="24"/>
        </w:rPr>
        <w:t xml:space="preserve"> предпринимательства муниципального района «Иж</w:t>
      </w:r>
      <w:r w:rsidR="00065805">
        <w:rPr>
          <w:rFonts w:ascii="Times New Roman" w:hAnsi="Times New Roman" w:cs="Times New Roman"/>
          <w:sz w:val="24"/>
          <w:szCs w:val="24"/>
        </w:rPr>
        <w:t>е</w:t>
      </w:r>
      <w:r w:rsidR="00DB0576" w:rsidRPr="00DB0576">
        <w:rPr>
          <w:rFonts w:ascii="Times New Roman" w:hAnsi="Times New Roman" w:cs="Times New Roman"/>
          <w:sz w:val="24"/>
          <w:szCs w:val="24"/>
        </w:rPr>
        <w:t xml:space="preserve">мский» </w:t>
      </w:r>
      <w:r w:rsidR="00DB0576" w:rsidRPr="00C55EED">
        <w:rPr>
          <w:rFonts w:ascii="Times New Roman" w:hAnsi="Times New Roman" w:cs="Times New Roman"/>
          <w:sz w:val="24"/>
          <w:szCs w:val="24"/>
        </w:rPr>
        <w:t>для осуществления следующих видов расходов, связанных с ведением предпринимательской деятельности:</w:t>
      </w:r>
    </w:p>
    <w:p w:rsidR="00DB0576" w:rsidRPr="00C55EED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C55EED">
        <w:rPr>
          <w:rFonts w:ascii="Times New Roman" w:hAnsi="Times New Roman" w:cs="Times New Roman"/>
          <w:sz w:val="24"/>
          <w:szCs w:val="24"/>
        </w:rPr>
        <w:t>приобретение основных и оборотных средств;</w:t>
      </w:r>
    </w:p>
    <w:p w:rsidR="00DB0576" w:rsidRPr="00C55EED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C55EED">
        <w:rPr>
          <w:rFonts w:ascii="Times New Roman" w:hAnsi="Times New Roman" w:cs="Times New Roman"/>
          <w:sz w:val="24"/>
          <w:szCs w:val="24"/>
        </w:rPr>
        <w:t>оплата расходов по разработке проектно-сметной документации;</w:t>
      </w:r>
    </w:p>
    <w:p w:rsidR="00DB0576" w:rsidRPr="00C55EED" w:rsidRDefault="00153599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DB0576" w:rsidRPr="00C55EED">
        <w:rPr>
          <w:rFonts w:ascii="Times New Roman" w:hAnsi="Times New Roman" w:cs="Times New Roman"/>
          <w:sz w:val="24"/>
          <w:szCs w:val="24"/>
        </w:rPr>
        <w:t>оплата стоимости аренды помещения, используемого для осуществления предпринимательской деятельности;</w:t>
      </w:r>
    </w:p>
    <w:p w:rsidR="00DB0576" w:rsidRPr="00C55EED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C55EED">
        <w:rPr>
          <w:rFonts w:ascii="Times New Roman" w:hAnsi="Times New Roman" w:cs="Times New Roman"/>
          <w:sz w:val="24"/>
          <w:szCs w:val="24"/>
        </w:rPr>
        <w:t>приобретение и оплата услуг по сопровождению программного обеспечения;</w:t>
      </w:r>
    </w:p>
    <w:p w:rsidR="00DB0576" w:rsidRPr="00C55EED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 w:rsidRPr="00C55EED">
        <w:rPr>
          <w:rFonts w:ascii="Times New Roman" w:hAnsi="Times New Roman" w:cs="Times New Roman"/>
          <w:sz w:val="24"/>
          <w:szCs w:val="24"/>
        </w:rPr>
        <w:t>приобретение методической и справочной литературы;</w:t>
      </w:r>
    </w:p>
    <w:p w:rsidR="00DB0576" w:rsidRPr="00C55EED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r w:rsidRPr="00C55EED">
        <w:rPr>
          <w:rFonts w:ascii="Times New Roman" w:hAnsi="Times New Roman" w:cs="Times New Roman"/>
          <w:sz w:val="24"/>
          <w:szCs w:val="24"/>
        </w:rPr>
        <w:t xml:space="preserve">оплата расходов на получение лицензии на осуществление видов деятельности, подлежащих лицензированию в соответствии с законодательством Российской Федерации (за исключением лицензий на осуществление видов деятельности, определенных </w:t>
      </w:r>
      <w:hyperlink r:id="rId53" w:history="1">
        <w:r w:rsidRPr="00C55EED">
          <w:rPr>
            <w:rFonts w:ascii="Times New Roman" w:hAnsi="Times New Roman" w:cs="Times New Roman"/>
            <w:color w:val="0000FF"/>
            <w:sz w:val="24"/>
            <w:szCs w:val="24"/>
          </w:rPr>
          <w:t>статьей 18</w:t>
        </w:r>
      </w:hyperlink>
      <w:r w:rsidRPr="00C55EED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5EED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55EED">
        <w:rPr>
          <w:rFonts w:ascii="Times New Roman" w:hAnsi="Times New Roman" w:cs="Times New Roman"/>
          <w:sz w:val="24"/>
          <w:szCs w:val="24"/>
        </w:rPr>
        <w:t xml:space="preserve">, лицензий на осуществление деятельности по производству и оптовой торговле табачными изделиями), на передачу </w:t>
      </w:r>
      <w:r w:rsidRPr="00C55EED">
        <w:rPr>
          <w:rFonts w:ascii="Times New Roman" w:hAnsi="Times New Roman" w:cs="Times New Roman"/>
          <w:sz w:val="24"/>
          <w:szCs w:val="24"/>
        </w:rPr>
        <w:lastRenderedPageBreak/>
        <w:t>прав по франшизу (паушальный взнос) приобретение оборудования для заключения договора коммерческой концессии;</w:t>
      </w:r>
    </w:p>
    <w:p w:rsidR="00DB0576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Pr="00C55EED">
        <w:rPr>
          <w:rFonts w:ascii="Times New Roman" w:hAnsi="Times New Roman" w:cs="Times New Roman"/>
          <w:sz w:val="24"/>
          <w:szCs w:val="24"/>
        </w:rPr>
        <w:t>оплата расходов на получение патента на изобретение, полезную модель, промышленный образец, селекционное достижение (включая племенной материал) и (или) свидетельства о регистрации авторских прав;</w:t>
      </w:r>
    </w:p>
    <w:p w:rsidR="00DB0576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 w:rsidRPr="00C55EED">
        <w:rPr>
          <w:rFonts w:ascii="Times New Roman" w:hAnsi="Times New Roman" w:cs="Times New Roman"/>
          <w:sz w:val="24"/>
          <w:szCs w:val="24"/>
        </w:rPr>
        <w:t>изготовление и (или) размещение рекламы, включая изготовление рекламных стендов и рекламных щитов, рекламных буклетов, листовок, брошюр и каталогов, содержащих информацию о реализуемых товарах (работах, услугах).</w:t>
      </w:r>
    </w:p>
    <w:p w:rsidR="00153599" w:rsidRPr="00D51B84" w:rsidRDefault="00DA4DBB" w:rsidP="001535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837F7">
        <w:rPr>
          <w:rFonts w:ascii="Times New Roman" w:hAnsi="Times New Roman" w:cs="Times New Roman"/>
          <w:sz w:val="24"/>
          <w:szCs w:val="24"/>
        </w:rPr>
        <w:t>1.6</w:t>
      </w:r>
      <w:r w:rsidR="00153599">
        <w:rPr>
          <w:rFonts w:ascii="Times New Roman" w:hAnsi="Times New Roman" w:cs="Times New Roman"/>
          <w:sz w:val="24"/>
          <w:szCs w:val="24"/>
        </w:rPr>
        <w:t>.</w:t>
      </w:r>
      <w:r w:rsidR="00153599" w:rsidRPr="00D51B84">
        <w:rPr>
          <w:rFonts w:ascii="Times New Roman" w:hAnsi="Times New Roman" w:cs="Times New Roman"/>
          <w:sz w:val="24"/>
          <w:szCs w:val="24"/>
        </w:rPr>
        <w:t xml:space="preserve"> Поддержка не может оказываться в отношении субъектов малого и среднего предпринимательства, определенных </w:t>
      </w:r>
      <w:hyperlink r:id="rId54" w:history="1">
        <w:r w:rsidR="00153599" w:rsidRPr="00D51B84">
          <w:rPr>
            <w:rFonts w:ascii="Times New Roman" w:hAnsi="Times New Roman" w:cs="Times New Roman"/>
            <w:sz w:val="24"/>
            <w:szCs w:val="24"/>
          </w:rPr>
          <w:t>частями 3</w:t>
        </w:r>
      </w:hyperlink>
      <w:r w:rsidR="00153599" w:rsidRPr="00D51B84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="00153599" w:rsidRPr="00D51B84">
          <w:rPr>
            <w:rFonts w:ascii="Times New Roman" w:hAnsi="Times New Roman" w:cs="Times New Roman"/>
            <w:sz w:val="24"/>
            <w:szCs w:val="24"/>
          </w:rPr>
          <w:t>4 статьи 14</w:t>
        </w:r>
      </w:hyperlink>
      <w:r w:rsidR="00153599" w:rsidRPr="00D51B84">
        <w:rPr>
          <w:rFonts w:ascii="Times New Roman" w:hAnsi="Times New Roman" w:cs="Times New Roman"/>
          <w:sz w:val="24"/>
          <w:szCs w:val="24"/>
        </w:rPr>
        <w:t xml:space="preserve"> Федерального закона от 24 июля 2007 года № 209-ФЗ «О развитии малого и среднего предпринимательства в Российской Федерации»:</w:t>
      </w:r>
    </w:p>
    <w:p w:rsidR="00153599" w:rsidRPr="00D51B84" w:rsidRDefault="00153599" w:rsidP="00153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153599" w:rsidRPr="00D51B84" w:rsidRDefault="00153599" w:rsidP="00153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2) являющихся участниками соглашений о разделе продукции;</w:t>
      </w:r>
    </w:p>
    <w:p w:rsidR="00153599" w:rsidRPr="00D51B84" w:rsidRDefault="00153599" w:rsidP="001535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>3) осуществляющих предпринимательскую деятельность в сфере игорного бизнеса;</w:t>
      </w:r>
    </w:p>
    <w:p w:rsidR="00D837F7" w:rsidRPr="00D51B84" w:rsidRDefault="00153599" w:rsidP="00D837F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 xml:space="preserve">4) являющихся в порядке, установленном </w:t>
      </w:r>
      <w:hyperlink r:id="rId56" w:history="1">
        <w:r w:rsidRPr="00D51B84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D837F7" w:rsidRDefault="00153599" w:rsidP="005E2E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51B84">
        <w:rPr>
          <w:rFonts w:ascii="Times New Roman" w:hAnsi="Times New Roman" w:cs="Times New Roman"/>
          <w:sz w:val="24"/>
          <w:szCs w:val="24"/>
        </w:rPr>
        <w:t xml:space="preserve">Финансовая поддержка субъектов малого и среднего предпринимательства, предусмотренная </w:t>
      </w:r>
      <w:hyperlink w:anchor="P393" w:history="1">
        <w:r w:rsidRPr="00D51B84">
          <w:rPr>
            <w:rFonts w:ascii="Times New Roman" w:hAnsi="Times New Roman" w:cs="Times New Roman"/>
            <w:sz w:val="24"/>
            <w:szCs w:val="24"/>
          </w:rPr>
          <w:t>статьей 17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(или) реализацию </w:t>
      </w:r>
      <w:hyperlink r:id="rId57" w:history="1">
        <w:r w:rsidRPr="00D51B84">
          <w:rPr>
            <w:rFonts w:ascii="Times New Roman" w:hAnsi="Times New Roman" w:cs="Times New Roman"/>
            <w:sz w:val="24"/>
            <w:szCs w:val="24"/>
          </w:rPr>
          <w:t>подакцизных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товаров, а также добычу и (или) реализацию полезных ископаемых, за исключением </w:t>
      </w:r>
      <w:hyperlink r:id="rId58" w:history="1">
        <w:r w:rsidRPr="00D51B84">
          <w:rPr>
            <w:rFonts w:ascii="Times New Roman" w:hAnsi="Times New Roman" w:cs="Times New Roman"/>
            <w:sz w:val="24"/>
            <w:szCs w:val="24"/>
          </w:rPr>
          <w:t>общераспространенных</w:t>
        </w:r>
      </w:hyperlink>
      <w:r w:rsidRPr="00D51B84">
        <w:rPr>
          <w:rFonts w:ascii="Times New Roman" w:hAnsi="Times New Roman" w:cs="Times New Roman"/>
          <w:sz w:val="24"/>
          <w:szCs w:val="24"/>
        </w:rPr>
        <w:t xml:space="preserve"> полезных ископаемых.</w:t>
      </w:r>
    </w:p>
    <w:p w:rsidR="00D837F7" w:rsidRDefault="00D837F7" w:rsidP="001535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53599" w:rsidRPr="0008132E" w:rsidRDefault="0008132E" w:rsidP="0008132E">
      <w:pPr>
        <w:pStyle w:val="a6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и порядок предоставления субсидии</w:t>
      </w:r>
    </w:p>
    <w:p w:rsidR="00DB0576" w:rsidRPr="00C55EED" w:rsidRDefault="00DB0576" w:rsidP="00DB057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C620E4" w:rsidRPr="00C55EED" w:rsidRDefault="00E37032" w:rsidP="00C620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>2.</w:t>
      </w:r>
      <w:r w:rsidR="0008132E">
        <w:rPr>
          <w:rFonts w:ascii="Times New Roman" w:hAnsi="Times New Roman" w:cs="Times New Roman"/>
          <w:sz w:val="24"/>
          <w:szCs w:val="24"/>
        </w:rPr>
        <w:t>1.</w:t>
      </w:r>
      <w:r w:rsidRPr="00C55EED">
        <w:rPr>
          <w:rFonts w:ascii="Times New Roman" w:hAnsi="Times New Roman" w:cs="Times New Roman"/>
          <w:sz w:val="24"/>
          <w:szCs w:val="24"/>
        </w:rPr>
        <w:t xml:space="preserve"> Субсидия (грант) предоставляется субъектам малого предпринимательства, одновременно отвечающим следующим требованиям:</w:t>
      </w:r>
    </w:p>
    <w:p w:rsidR="00E37032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 xml:space="preserve">1) установленным Федеральным </w:t>
      </w:r>
      <w:hyperlink r:id="rId59" w:history="1">
        <w:r w:rsidRPr="00C55EED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C55E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C55EED">
        <w:rPr>
          <w:rFonts w:ascii="Times New Roman" w:hAnsi="Times New Roman" w:cs="Times New Roman"/>
          <w:sz w:val="24"/>
          <w:szCs w:val="24"/>
        </w:rPr>
        <w:t>О развитии малого и среднего предпринима</w:t>
      </w:r>
      <w:r>
        <w:rPr>
          <w:rFonts w:ascii="Times New Roman" w:hAnsi="Times New Roman" w:cs="Times New Roman"/>
          <w:sz w:val="24"/>
          <w:szCs w:val="24"/>
        </w:rPr>
        <w:t>тельства в Российской Федерации</w:t>
      </w:r>
      <w:r w:rsidRPr="00C620E4">
        <w:rPr>
          <w:rFonts w:ascii="Times New Roman" w:hAnsi="Times New Roman" w:cs="Times New Roman"/>
          <w:sz w:val="24"/>
          <w:szCs w:val="24"/>
        </w:rPr>
        <w:t>»</w:t>
      </w:r>
      <w:r w:rsidR="009C3A58">
        <w:rPr>
          <w:rFonts w:ascii="Times New Roman" w:hAnsi="Times New Roman" w:cs="Times New Roman"/>
          <w:sz w:val="24"/>
          <w:szCs w:val="24"/>
        </w:rPr>
        <w:t xml:space="preserve"> №</w:t>
      </w:r>
      <w:r w:rsidR="00D837F7" w:rsidRPr="00D837F7">
        <w:rPr>
          <w:rFonts w:ascii="Times New Roman" w:hAnsi="Times New Roman" w:cs="Times New Roman"/>
          <w:sz w:val="24"/>
          <w:szCs w:val="24"/>
        </w:rPr>
        <w:t xml:space="preserve"> </w:t>
      </w:r>
      <w:r w:rsidR="00D837F7" w:rsidRPr="00C40E69">
        <w:rPr>
          <w:rFonts w:ascii="Times New Roman" w:hAnsi="Times New Roman" w:cs="Times New Roman"/>
          <w:sz w:val="24"/>
          <w:szCs w:val="24"/>
        </w:rPr>
        <w:t>24 июля 2007 года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предприятиям,  внесенные в Единый реестр субъектов малого и среднего предпринимательства</w:t>
      </w:r>
      <w:r w:rsidR="009C3A58">
        <w:rPr>
          <w:rFonts w:ascii="Times New Roman" w:hAnsi="Times New Roman" w:cs="Times New Roman"/>
          <w:sz w:val="24"/>
          <w:szCs w:val="24"/>
        </w:rPr>
        <w:t xml:space="preserve">, </w:t>
      </w:r>
      <w:r w:rsidRPr="00C55EED">
        <w:rPr>
          <w:rFonts w:ascii="Times New Roman" w:hAnsi="Times New Roman" w:cs="Times New Roman"/>
          <w:sz w:val="24"/>
          <w:szCs w:val="24"/>
        </w:rPr>
        <w:t>(далее - Федеральный закон), и условиям, определенным настоящим Порядком;</w:t>
      </w:r>
    </w:p>
    <w:p w:rsidR="005A4A75" w:rsidRDefault="005A4A75" w:rsidP="005A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зарегистрированным в соответствии с действующим законодательством и осуществляющим свою деятельность на территории муниципального района «Ижемский»;</w:t>
      </w:r>
    </w:p>
    <w:p w:rsidR="005A4A75" w:rsidRDefault="005A4A75" w:rsidP="005A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не имеющим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5A4A75" w:rsidRDefault="005A4A75" w:rsidP="005A4A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не имеющим просроченной задолженности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соответствующим бюджетам бюджетной системы Российской Федерации; </w:t>
      </w:r>
    </w:p>
    <w:p w:rsidR="005A4A75" w:rsidRPr="00C620E4" w:rsidRDefault="002E51F9" w:rsidP="00C620E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C55EED">
        <w:rPr>
          <w:rFonts w:ascii="Times New Roman" w:hAnsi="Times New Roman" w:cs="Times New Roman"/>
          <w:sz w:val="24"/>
          <w:szCs w:val="24"/>
        </w:rPr>
        <w:t>) зарегистрированным и осуществляющим свою деятельность на территории муниципального р</w:t>
      </w:r>
      <w:r>
        <w:rPr>
          <w:rFonts w:ascii="Times New Roman" w:hAnsi="Times New Roman" w:cs="Times New Roman"/>
          <w:sz w:val="24"/>
          <w:szCs w:val="24"/>
        </w:rPr>
        <w:t xml:space="preserve">айона «Ижемский» </w:t>
      </w:r>
      <w:r w:rsidRPr="00C55EED">
        <w:rPr>
          <w:rFonts w:ascii="Times New Roman" w:hAnsi="Times New Roman" w:cs="Times New Roman"/>
          <w:sz w:val="24"/>
          <w:szCs w:val="24"/>
        </w:rPr>
        <w:t xml:space="preserve"> не более одного года;</w:t>
      </w:r>
    </w:p>
    <w:p w:rsidR="00E37032" w:rsidRDefault="00C620E4" w:rsidP="00E3703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032" w:rsidRPr="00C55EED">
        <w:rPr>
          <w:rFonts w:ascii="Times New Roman" w:hAnsi="Times New Roman" w:cs="Times New Roman"/>
          <w:sz w:val="24"/>
          <w:szCs w:val="24"/>
        </w:rPr>
        <w:t xml:space="preserve">) имеющим бизнес-проекты, в отношении которых действует решение о признании </w:t>
      </w:r>
      <w:r w:rsidR="00E37032" w:rsidRPr="00C55EED">
        <w:rPr>
          <w:rFonts w:ascii="Times New Roman" w:hAnsi="Times New Roman" w:cs="Times New Roman"/>
          <w:sz w:val="24"/>
          <w:szCs w:val="24"/>
        </w:rPr>
        <w:lastRenderedPageBreak/>
        <w:t>победителем в кон</w:t>
      </w:r>
      <w:r>
        <w:rPr>
          <w:rFonts w:ascii="Times New Roman" w:hAnsi="Times New Roman" w:cs="Times New Roman"/>
          <w:sz w:val="24"/>
          <w:szCs w:val="24"/>
        </w:rPr>
        <w:t>курсном отборе, осуществляемом а</w:t>
      </w:r>
      <w:r w:rsidR="00E37032" w:rsidRPr="00C55EED">
        <w:rPr>
          <w:rFonts w:ascii="Times New Roman" w:hAnsi="Times New Roman" w:cs="Times New Roman"/>
          <w:sz w:val="24"/>
          <w:szCs w:val="24"/>
        </w:rPr>
        <w:t>дминистрацией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Pr="00F53DE7">
        <w:rPr>
          <w:rFonts w:ascii="Times New Roman" w:hAnsi="Times New Roman" w:cs="Times New Roman"/>
          <w:sz w:val="24"/>
          <w:szCs w:val="24"/>
        </w:rPr>
        <w:t>района «Ижемский» (далее - Администрация)</w:t>
      </w:r>
      <w:r w:rsidR="00E37032" w:rsidRPr="00F53DE7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A4DBB" w:rsidRPr="000B1B31" w:rsidRDefault="00DA4DBB" w:rsidP="000B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7)</w:t>
      </w:r>
      <w:r w:rsidRPr="00065805">
        <w:rPr>
          <w:rFonts w:ascii="Times New Roman" w:hAnsi="Times New Roman"/>
          <w:sz w:val="24"/>
          <w:szCs w:val="24"/>
        </w:rPr>
        <w:t xml:space="preserve"> не получающим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</w:t>
      </w:r>
      <w:r w:rsidR="009C3A58" w:rsidRPr="00065805">
        <w:rPr>
          <w:rFonts w:ascii="Times New Roman" w:hAnsi="Times New Roman"/>
          <w:sz w:val="24"/>
          <w:szCs w:val="24"/>
        </w:rPr>
        <w:t xml:space="preserve"> на цели, указанные в пункте 1.5</w:t>
      </w:r>
      <w:r w:rsidRPr="00065805">
        <w:rPr>
          <w:rFonts w:ascii="Times New Roman" w:hAnsi="Times New Roman"/>
          <w:sz w:val="24"/>
          <w:szCs w:val="24"/>
        </w:rPr>
        <w:t xml:space="preserve"> настоящего Порядка.</w:t>
      </w:r>
    </w:p>
    <w:p w:rsidR="00C620E4" w:rsidRPr="00F53DE7" w:rsidRDefault="00DA4DBB" w:rsidP="00CB19C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620E4" w:rsidRPr="00F53DE7">
        <w:rPr>
          <w:rFonts w:ascii="Times New Roman" w:hAnsi="Times New Roman" w:cs="Times New Roman"/>
          <w:sz w:val="24"/>
          <w:szCs w:val="24"/>
        </w:rPr>
        <w:t>) учредителями которых являются:</w:t>
      </w:r>
    </w:p>
    <w:p w:rsidR="00C620E4" w:rsidRPr="00F53DE7" w:rsidRDefault="00C620E4" w:rsidP="00CB19C6">
      <w:pPr>
        <w:autoSpaceDE w:val="0"/>
        <w:autoSpaceDN w:val="0"/>
        <w:adjustRightInd w:val="0"/>
        <w:spacing w:after="0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зарегистрированные безработные;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</w:t>
      </w:r>
      <w:r w:rsidRPr="00F53DE7">
        <w:rPr>
          <w:rFonts w:ascii="Times New Roman" w:hAnsi="Times New Roman" w:cs="Times New Roman"/>
          <w:sz w:val="24"/>
          <w:szCs w:val="24"/>
        </w:rPr>
        <w:br/>
        <w:t>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работники, находящиеся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военнослужащие, уволенные в запас в связи с сокращением Вооруженных Сил Российской Федерации;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 xml:space="preserve">- субъекты молодежного предпринимательства (физические лица </w:t>
      </w:r>
      <w:r w:rsidRPr="00F53DE7">
        <w:rPr>
          <w:rFonts w:ascii="Times New Roman" w:hAnsi="Times New Roman" w:cs="Times New Roman"/>
          <w:sz w:val="24"/>
          <w:szCs w:val="24"/>
        </w:rPr>
        <w:br/>
        <w:t>в возрасте до 30 лет (включительно); юридические лица, в уставном капитале которых доля, принадлежащая физическим лицам в возрасте до 30 лет (включительно), составляет более 50%;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инвалиды;</w:t>
      </w:r>
    </w:p>
    <w:p w:rsidR="00C620E4" w:rsidRPr="00F53DE7" w:rsidRDefault="00C620E4" w:rsidP="00CB19C6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 xml:space="preserve">- субъекты малого и среднего предпринимательства, относящиеся </w:t>
      </w:r>
      <w:r w:rsidRPr="00F53DE7">
        <w:rPr>
          <w:rFonts w:ascii="Times New Roman" w:hAnsi="Times New Roman" w:cs="Times New Roman"/>
          <w:sz w:val="24"/>
          <w:szCs w:val="24"/>
        </w:rPr>
        <w:br/>
        <w:t>к субъектам социального предпринимательства, осуществляющие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</w:t>
      </w:r>
      <w:r w:rsidR="009C3A58">
        <w:rPr>
          <w:rFonts w:ascii="Times New Roman" w:hAnsi="Times New Roman" w:cs="Times New Roman"/>
          <w:sz w:val="24"/>
          <w:szCs w:val="24"/>
        </w:rPr>
        <w:t>ся в трудной жизненной ситуации.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Субъект социального предпринимательства обеспечивает выполнение одного из следующих условий: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а) обеспечение занятости инвалидов, женщин, имеющих детей в возрасте до 7 (семи) лет, сирот, выпускников детских домов, людей пенсионного возраста, лиц, находящихся в трудной жизненной ситуации (далее – лица, относящиеся к социально незащищенным группы граждан), а также лиц, освобожденных из мест лишения свободы в течение 2 (двух) лет, предшествующих дате проведения ко</w:t>
      </w:r>
      <w:r w:rsidR="009C3A58">
        <w:rPr>
          <w:rFonts w:ascii="Times New Roman" w:hAnsi="Times New Roman" w:cs="Times New Roman"/>
          <w:sz w:val="24"/>
          <w:szCs w:val="24"/>
        </w:rPr>
        <w:t xml:space="preserve">нкурсного отбора, при условии, </w:t>
      </w:r>
      <w:r w:rsidRPr="00F53DE7">
        <w:rPr>
          <w:rFonts w:ascii="Times New Roman" w:hAnsi="Times New Roman" w:cs="Times New Roman"/>
          <w:sz w:val="24"/>
          <w:szCs w:val="24"/>
        </w:rPr>
        <w:t xml:space="preserve">что среднесписочная численность указанных категорий граждан среди их работников составляет не менее 50%; а доля в фонде оплаты труда - не менее 25%; 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б) осуществление деятельность по предоставлению услуг (производству товаров, выполнению работ) в следующих сферах деятельности: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содействие профессиональной ориентации и трудоустройству, включая содействие занятости и самозанятости лиц, относящихся к социально незащищенным группам граждан;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социальное обслуживание лиц, относящихся к социально незащищенным группам</w:t>
      </w:r>
      <w:r w:rsidR="009C3A58">
        <w:rPr>
          <w:rFonts w:ascii="Times New Roman" w:hAnsi="Times New Roman" w:cs="Times New Roman"/>
          <w:sz w:val="24"/>
          <w:szCs w:val="24"/>
        </w:rPr>
        <w:t xml:space="preserve"> </w:t>
      </w:r>
      <w:r w:rsidRPr="00F53DE7">
        <w:rPr>
          <w:rFonts w:ascii="Times New Roman" w:hAnsi="Times New Roman" w:cs="Times New Roman"/>
          <w:sz w:val="24"/>
          <w:szCs w:val="24"/>
        </w:rPr>
        <w:t xml:space="preserve">граждан, и семей с детьми в области здравоохранения, физической культуры и массового спорта, проведение занятий в детских </w:t>
      </w:r>
      <w:r w:rsidRPr="00F53DE7">
        <w:rPr>
          <w:rFonts w:ascii="Times New Roman" w:hAnsi="Times New Roman" w:cs="Times New Roman"/>
          <w:sz w:val="24"/>
          <w:szCs w:val="24"/>
        </w:rPr>
        <w:br/>
        <w:t>и молодежных кружках, секциях, студиях;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организация социального туризма – только в части экскурсионно-познавательных туров для лиц, относящихся к социально незащищенным группам граждан;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lastRenderedPageBreak/>
        <w:t>-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производство и (или) реализация медицинской техники, протезно-ортопедических изделий, а также технических средств, включая автомототранспорт,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обеспечение культурно-просветительской деятельности (музеи, театры, школы-студии, музыкальные учреждения, творческие мастерские);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 xml:space="preserve">- предоставление образовательных услуг лицам, относящимся </w:t>
      </w:r>
      <w:r w:rsidRPr="00F53DE7">
        <w:rPr>
          <w:rFonts w:ascii="Times New Roman" w:hAnsi="Times New Roman" w:cs="Times New Roman"/>
          <w:sz w:val="24"/>
          <w:szCs w:val="24"/>
        </w:rPr>
        <w:br/>
        <w:t>к социально незащищенным группам граждан;</w:t>
      </w:r>
    </w:p>
    <w:p w:rsidR="00C620E4" w:rsidRPr="00F53DE7" w:rsidRDefault="00C620E4" w:rsidP="00CB19C6">
      <w:pPr>
        <w:autoSpaceDE w:val="0"/>
        <w:autoSpaceDN w:val="0"/>
        <w:adjustRightInd w:val="0"/>
        <w:spacing w:after="0" w:line="240" w:lineRule="auto"/>
        <w:ind w:firstLine="748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>- содействие вовлечению в социально-активную деятельность лиц, относящихся к социально незащищенным группам граждан, а также лиц, освобожденных из мест лишения свободы в течение 2 (двух) лет и лиц, страдающих наркоманией и алкоголизмом).</w:t>
      </w:r>
    </w:p>
    <w:p w:rsidR="00CB19C6" w:rsidRDefault="00E37032" w:rsidP="00DA4DB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53DE7">
        <w:rPr>
          <w:rFonts w:ascii="Times New Roman" w:hAnsi="Times New Roman" w:cs="Times New Roman"/>
          <w:sz w:val="24"/>
          <w:szCs w:val="24"/>
        </w:rPr>
        <w:t xml:space="preserve">Субсидия (грант) предоставляется субъектам малого предпринимательства, учредители (один из учредителей) которых прошли обучение по программе, связанной с осуществлением предпринимательской деятельности или менеджментом организации (управлением организацией, проектами), продолжительностью не менее 72 учебных часов в течение трех лет до даты подачи заявки на получение субсидии (гранта). </w:t>
      </w:r>
      <w:r w:rsidR="00CB19C6" w:rsidRPr="00F53DE7">
        <w:rPr>
          <w:rFonts w:ascii="Times New Roman" w:hAnsi="Times New Roman" w:cs="Times New Roman"/>
          <w:sz w:val="24"/>
          <w:szCs w:val="24"/>
        </w:rPr>
        <w:t>Прохождение субъектом малого предпринимательства (индивидуальным предпринимателем, учредителем (лями) и руководителем юридического лица) обучения по программе, связанной с осуществлением предпринимательской деятельности или менеджментом организации (управлением организацией, проектами) не требуется для начинающих предпринимателей, имеющих диплом о высшем юридическом и (или) экономическом образов</w:t>
      </w:r>
      <w:r w:rsidR="00CB19C6" w:rsidRPr="00CB19C6">
        <w:rPr>
          <w:rFonts w:ascii="Times New Roman" w:hAnsi="Times New Roman" w:cs="Times New Roman"/>
          <w:sz w:val="24"/>
          <w:szCs w:val="24"/>
        </w:rPr>
        <w:t>ании (профильной переподготовки).</w:t>
      </w:r>
    </w:p>
    <w:p w:rsidR="00E641F1" w:rsidRDefault="00E641F1" w:rsidP="00383D75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1F1">
        <w:rPr>
          <w:rFonts w:ascii="Times New Roman" w:hAnsi="Times New Roman" w:cs="Times New Roman"/>
          <w:sz w:val="24"/>
          <w:szCs w:val="24"/>
        </w:rPr>
        <w:t>Под учредителями в целях настоящего Порядка понимаются учредители юридических лиц, имеющие право действовать без доверенности, или индивидуальные предприниматели.</w:t>
      </w:r>
    </w:p>
    <w:p w:rsidR="00DA4DBB" w:rsidRDefault="0085501A" w:rsidP="00DA4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DA4DBB">
        <w:rPr>
          <w:rFonts w:ascii="Times New Roman" w:hAnsi="Times New Roman" w:cs="Times New Roman"/>
          <w:sz w:val="24"/>
          <w:szCs w:val="24"/>
        </w:rPr>
        <w:t xml:space="preserve"> </w:t>
      </w:r>
      <w:r w:rsidR="00004F65">
        <w:rPr>
          <w:rFonts w:ascii="Times New Roman" w:eastAsia="Calibri" w:hAnsi="Times New Roman" w:cs="Times New Roman"/>
          <w:sz w:val="24"/>
          <w:szCs w:val="24"/>
        </w:rPr>
        <w:t>Субсидия (грант</w:t>
      </w:r>
      <w:r w:rsidR="00DA4DBB">
        <w:rPr>
          <w:rFonts w:ascii="Times New Roman" w:eastAsia="Calibri" w:hAnsi="Times New Roman" w:cs="Times New Roman"/>
          <w:sz w:val="24"/>
          <w:szCs w:val="24"/>
        </w:rPr>
        <w:t>) предоставляются при условии:</w:t>
      </w:r>
    </w:p>
    <w:p w:rsidR="00DA4DBB" w:rsidRPr="00CB19C6" w:rsidRDefault="00DA4DBB" w:rsidP="00DA4D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создания и сохранения рабочих мест;</w:t>
      </w:r>
    </w:p>
    <w:p w:rsidR="0085501A" w:rsidRPr="00DA4DBB" w:rsidRDefault="00DA4DBB" w:rsidP="00DA4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- софинансирования начинающим субъектом малого предпринимательства расходов на реализацию проекта в размере не менее 15% от размера получаемой субсидии (гранта).</w:t>
      </w:r>
    </w:p>
    <w:p w:rsidR="00E641F1" w:rsidRPr="00E641F1" w:rsidRDefault="00E641F1" w:rsidP="00383D7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41F1">
        <w:rPr>
          <w:rFonts w:ascii="Times New Roman" w:hAnsi="Times New Roman" w:cs="Times New Roman"/>
          <w:sz w:val="24"/>
          <w:szCs w:val="24"/>
        </w:rPr>
        <w:t>Субсидия (грант) не предоставляется субъектам малого предпринимательства:</w:t>
      </w:r>
    </w:p>
    <w:p w:rsidR="00E641F1" w:rsidRPr="00E641F1" w:rsidRDefault="00E641F1" w:rsidP="0038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F1">
        <w:rPr>
          <w:rFonts w:ascii="Times New Roman" w:hAnsi="Times New Roman" w:cs="Times New Roman"/>
          <w:sz w:val="24"/>
          <w:szCs w:val="24"/>
        </w:rPr>
        <w:t>– юридическим лицам, созданным в процессе реорганизации;</w:t>
      </w:r>
    </w:p>
    <w:p w:rsidR="00E641F1" w:rsidRPr="00E641F1" w:rsidRDefault="00E641F1" w:rsidP="0038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F1">
        <w:rPr>
          <w:rFonts w:ascii="Times New Roman" w:hAnsi="Times New Roman" w:cs="Times New Roman"/>
          <w:sz w:val="24"/>
          <w:szCs w:val="24"/>
        </w:rPr>
        <w:t>– индивидуальным предпринимателям, прекратившим свою деятельность в течение года до даты подачи заявки на получение субсидии (гранта);</w:t>
      </w:r>
    </w:p>
    <w:p w:rsidR="00E641F1" w:rsidRPr="00E641F1" w:rsidRDefault="00E641F1" w:rsidP="00383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1F1">
        <w:rPr>
          <w:rFonts w:ascii="Times New Roman" w:hAnsi="Times New Roman" w:cs="Times New Roman"/>
          <w:sz w:val="24"/>
          <w:szCs w:val="24"/>
        </w:rPr>
        <w:t>– учредители которых имеют иное место работы;</w:t>
      </w:r>
    </w:p>
    <w:p w:rsidR="00E641F1" w:rsidRDefault="00E641F1" w:rsidP="009C3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E641F1">
        <w:rPr>
          <w:rFonts w:ascii="Times New Roman" w:hAnsi="Times New Roman" w:cs="Times New Roman"/>
          <w:sz w:val="24"/>
          <w:szCs w:val="24"/>
        </w:rPr>
        <w:t xml:space="preserve">– </w:t>
      </w:r>
      <w:r w:rsidRPr="00E641F1">
        <w:rPr>
          <w:rFonts w:ascii="Times New Roman" w:hAnsi="Times New Roman" w:cs="Times New Roman"/>
          <w:bCs/>
          <w:sz w:val="24"/>
          <w:szCs w:val="24"/>
        </w:rPr>
        <w:t>учредители которых не являются учредителями субъектов малого предпринимательства, ранее получивших субсидию (грант) в рамках государственных и муниципальных программ развития малого</w:t>
      </w:r>
      <w:r w:rsidR="00D61507">
        <w:rPr>
          <w:rFonts w:ascii="Times New Roman" w:hAnsi="Times New Roman" w:cs="Times New Roman"/>
          <w:bCs/>
          <w:sz w:val="24"/>
          <w:szCs w:val="24"/>
        </w:rPr>
        <w:t xml:space="preserve"> и среднего предпринимательства;</w:t>
      </w:r>
    </w:p>
    <w:p w:rsidR="00D61507" w:rsidRDefault="00D61507" w:rsidP="00D6150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61507">
        <w:rPr>
          <w:rFonts w:ascii="Times New Roman" w:hAnsi="Times New Roman" w:cs="Times New Roman"/>
        </w:rPr>
        <w:t xml:space="preserve">на приобретение оборудования, бывшего в </w:t>
      </w:r>
      <w:r>
        <w:rPr>
          <w:rFonts w:ascii="Times New Roman" w:hAnsi="Times New Roman" w:cs="Times New Roman"/>
        </w:rPr>
        <w:t>использовании или эксплуатации.</w:t>
      </w:r>
    </w:p>
    <w:p w:rsidR="00E37032" w:rsidRPr="00DA4DBB" w:rsidRDefault="00DA4DBB" w:rsidP="00DA4DBB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2.3. </w:t>
      </w:r>
      <w:r w:rsidR="00E37032">
        <w:rPr>
          <w:rFonts w:ascii="Times New Roman" w:eastAsia="Calibri" w:hAnsi="Times New Roman" w:cs="Times New Roman"/>
          <w:sz w:val="24"/>
          <w:szCs w:val="24"/>
        </w:rPr>
        <w:t>Субсидия (грант) предоставляется субъекту малого</w:t>
      </w:r>
      <w:r w:rsidR="00B23B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37032">
        <w:rPr>
          <w:rFonts w:ascii="Times New Roman" w:eastAsia="Calibri" w:hAnsi="Times New Roman" w:cs="Times New Roman"/>
          <w:sz w:val="24"/>
          <w:szCs w:val="24"/>
        </w:rPr>
        <w:t>предпринимательства однократно в размере не более 300000 рублей.</w:t>
      </w:r>
    </w:p>
    <w:p w:rsidR="00E37032" w:rsidRPr="00C55EED" w:rsidRDefault="00DA4DBB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7032" w:rsidRPr="00C55EED">
        <w:rPr>
          <w:rFonts w:ascii="Times New Roman" w:hAnsi="Times New Roman" w:cs="Times New Roman"/>
          <w:sz w:val="24"/>
          <w:szCs w:val="24"/>
        </w:rPr>
        <w:t>4. Для получения субсидии (гранта) необходимы следующие документы:</w:t>
      </w:r>
    </w:p>
    <w:p w:rsidR="00E37032" w:rsidRPr="00C55EED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>1) заявка на получение субсидии (гранта) по форме, установленной Администрацией, содержащая:</w:t>
      </w:r>
    </w:p>
    <w:p w:rsidR="00E37032" w:rsidRPr="00C55EED" w:rsidRDefault="00FC4123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123">
        <w:rPr>
          <w:rFonts w:ascii="Times New Roman" w:hAnsi="Times New Roman" w:cs="Times New Roman"/>
          <w:sz w:val="24"/>
          <w:szCs w:val="24"/>
        </w:rPr>
        <w:t>а) сведения о среднесписочной</w:t>
      </w:r>
      <w:r w:rsidR="00E37032" w:rsidRPr="00FC4123">
        <w:rPr>
          <w:rFonts w:ascii="Times New Roman" w:hAnsi="Times New Roman" w:cs="Times New Roman"/>
          <w:sz w:val="24"/>
          <w:szCs w:val="24"/>
        </w:rPr>
        <w:t xml:space="preserve"> численности работников за предшествующий календарный год или за период, прошедший со дня государственной регистрации субъекта малого предпринимательства, в случае если субъект малого предпринимательства зарегистрирован в текущем календарном году;</w:t>
      </w:r>
    </w:p>
    <w:p w:rsidR="00FC4123" w:rsidRDefault="00FC4123" w:rsidP="00FC412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C4123">
        <w:rPr>
          <w:rFonts w:ascii="Times New Roman" w:hAnsi="Times New Roman" w:cs="Times New Roman"/>
          <w:sz w:val="24"/>
          <w:szCs w:val="24"/>
        </w:rPr>
        <w:lastRenderedPageBreak/>
        <w:t xml:space="preserve">        </w:t>
      </w:r>
      <w:r w:rsidR="00E37032" w:rsidRPr="00FC4123">
        <w:rPr>
          <w:rFonts w:ascii="Times New Roman" w:hAnsi="Times New Roman" w:cs="Times New Roman"/>
          <w:sz w:val="24"/>
          <w:szCs w:val="24"/>
        </w:rPr>
        <w:t xml:space="preserve">б) </w:t>
      </w:r>
      <w:r w:rsidRPr="00FC4123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Pr="00FC4123">
        <w:rPr>
          <w:rFonts w:ascii="Times New Roman" w:eastAsia="Calibri" w:hAnsi="Times New Roman" w:cs="Times New Roman"/>
          <w:sz w:val="24"/>
          <w:szCs w:val="24"/>
        </w:rPr>
        <w:t>доходе, полученном от осуществления предпринимательской деятельности</w:t>
      </w:r>
      <w:r w:rsidRPr="00FC4123">
        <w:rPr>
          <w:rFonts w:ascii="Times New Roman" w:hAnsi="Times New Roman" w:cs="Times New Roman"/>
          <w:sz w:val="24"/>
          <w:szCs w:val="24"/>
        </w:rPr>
        <w:t xml:space="preserve"> за два предшествующих календарных года или за период, прошедший со дня государственной регистрации субъекта малого и среднего предпринимательства, в случае если субъект малого и среднего предпринимательства зарегистрирован в текущем календарном году;</w:t>
      </w:r>
    </w:p>
    <w:p w:rsidR="00E37032" w:rsidRPr="00C55EED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>в) сведения о доле физических и юридических лиц, участвующих в уставном (складочном) капитале (паевом фонде) субъекта малого предпринимательства;</w:t>
      </w:r>
    </w:p>
    <w:p w:rsidR="00E37032" w:rsidRPr="00C55EED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>д) сведения об отсутствии задолженности по зараб</w:t>
      </w:r>
      <w:r w:rsidR="00E877B4">
        <w:rPr>
          <w:rFonts w:ascii="Times New Roman" w:hAnsi="Times New Roman" w:cs="Times New Roman"/>
          <w:sz w:val="24"/>
          <w:szCs w:val="24"/>
        </w:rPr>
        <w:t>отной плате более одного месяца.</w:t>
      </w:r>
    </w:p>
    <w:p w:rsidR="00E37032" w:rsidRPr="00C55EED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>2) бизнес-проект, прошедший конкурсный отбор, осуществляемый Администрацией;</w:t>
      </w:r>
    </w:p>
    <w:p w:rsidR="008244D6" w:rsidRDefault="00FC4123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7032" w:rsidRPr="00C55EED">
        <w:rPr>
          <w:rFonts w:ascii="Times New Roman" w:hAnsi="Times New Roman" w:cs="Times New Roman"/>
          <w:sz w:val="24"/>
          <w:szCs w:val="24"/>
        </w:rPr>
        <w:t>)</w:t>
      </w:r>
      <w:r w:rsidR="008244D6" w:rsidRPr="008244D6">
        <w:rPr>
          <w:rFonts w:ascii="Times New Roman" w:hAnsi="Times New Roman" w:cs="Times New Roman"/>
          <w:sz w:val="24"/>
          <w:szCs w:val="24"/>
        </w:rPr>
        <w:t xml:space="preserve"> </w:t>
      </w:r>
      <w:r w:rsidR="008244D6" w:rsidRPr="002D0B14">
        <w:rPr>
          <w:rFonts w:ascii="Times New Roman" w:hAnsi="Times New Roman" w:cs="Times New Roman"/>
          <w:sz w:val="24"/>
          <w:szCs w:val="24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процентов,</w:t>
      </w:r>
      <w:r w:rsidR="008244D6" w:rsidRPr="002D0B14">
        <w:rPr>
          <w:rFonts w:ascii="Times New Roman" w:eastAsia="Calibri" w:hAnsi="Times New Roman" w:cs="Times New Roman"/>
          <w:sz w:val="24"/>
          <w:szCs w:val="24"/>
        </w:rPr>
        <w:t xml:space="preserve"> утвержденной приказом Федеральной налоговой службы Российской Федерации от 20 января 2017 г. № ММВ-7-8/20@, сформированную не ранее чем за месяц до дня представления заявки,</w:t>
      </w:r>
      <w:r w:rsidR="008244D6" w:rsidRPr="002D0B14">
        <w:rPr>
          <w:rFonts w:ascii="Times New Roman" w:hAnsi="Times New Roman" w:cs="Times New Roman"/>
          <w:sz w:val="24"/>
          <w:szCs w:val="24"/>
        </w:rPr>
        <w:t xml:space="preserve"> в случае если субъект малого и среднего предпринимательства представляет ее самостоятельно</w:t>
      </w:r>
      <w:r w:rsidR="008244D6">
        <w:rPr>
          <w:rFonts w:ascii="Times New Roman" w:hAnsi="Times New Roman" w:cs="Times New Roman"/>
          <w:sz w:val="24"/>
          <w:szCs w:val="24"/>
        </w:rPr>
        <w:t>;</w:t>
      </w:r>
    </w:p>
    <w:p w:rsidR="00526433" w:rsidRPr="00526433" w:rsidRDefault="00526433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526433">
        <w:rPr>
          <w:rFonts w:ascii="Times New Roman" w:hAnsi="Times New Roman" w:cs="Times New Roman"/>
          <w:sz w:val="24"/>
          <w:szCs w:val="24"/>
        </w:rPr>
        <w:t>копия документа о прохождении индивидуальным предпринимателем или учредителем</w:t>
      </w:r>
      <w:r w:rsidR="00CF29F6">
        <w:rPr>
          <w:rFonts w:ascii="Times New Roman" w:hAnsi="Times New Roman" w:cs="Times New Roman"/>
          <w:sz w:val="24"/>
          <w:szCs w:val="24"/>
        </w:rPr>
        <w:t xml:space="preserve"> </w:t>
      </w:r>
      <w:r w:rsidRPr="00526433">
        <w:rPr>
          <w:rFonts w:ascii="Times New Roman" w:hAnsi="Times New Roman" w:cs="Times New Roman"/>
          <w:sz w:val="24"/>
          <w:szCs w:val="24"/>
        </w:rPr>
        <w:t>(лями) и руководителем юридического лица краткосрочного обучения по программе, связанной с осуществлением предпринимательской деятельности или менеджментом организации (управлением организацией, проектами) или копия диплома о высшем юридическом и (или) экономическом образовании (профильной переподготовке) с предъявлением оригинала, если копия не заверена в установленном порядке;</w:t>
      </w:r>
    </w:p>
    <w:p w:rsidR="008244D6" w:rsidRDefault="00FC4123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7032" w:rsidRPr="00C55EED">
        <w:rPr>
          <w:rFonts w:ascii="Times New Roman" w:hAnsi="Times New Roman" w:cs="Times New Roman"/>
          <w:sz w:val="24"/>
          <w:szCs w:val="24"/>
        </w:rPr>
        <w:t xml:space="preserve">) </w:t>
      </w:r>
      <w:r w:rsidR="008244D6" w:rsidRPr="002D0B14">
        <w:rPr>
          <w:rFonts w:ascii="Times New Roman" w:hAnsi="Times New Roman" w:cs="Times New Roman"/>
          <w:sz w:val="24"/>
          <w:szCs w:val="24"/>
        </w:rPr>
        <w:t>справка регионального отделения Фонда социального страхования Российской Федерации по Республике Коми или его территориальных органов об исполнении субъектом малого предпринимательства обязательств о состоянии расчетов по страховым взносам, пеням и штрафам на обязательное социальное страхование от несчастных случаев на производстве и профессиональных заболеваний; сформированная на последнюю отчетную дату, в случае если субъект малого и среднего предпринимательства представляет ее самостоятельно</w:t>
      </w:r>
      <w:r w:rsidR="008244D6">
        <w:rPr>
          <w:rFonts w:ascii="Times New Roman" w:hAnsi="Times New Roman" w:cs="Times New Roman"/>
          <w:sz w:val="24"/>
          <w:szCs w:val="24"/>
        </w:rPr>
        <w:t>;</w:t>
      </w:r>
    </w:p>
    <w:p w:rsidR="00E37032" w:rsidRPr="00C55EED" w:rsidRDefault="008244D6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7032" w:rsidRPr="00C55EED">
        <w:rPr>
          <w:rFonts w:ascii="Times New Roman" w:hAnsi="Times New Roman" w:cs="Times New Roman"/>
          <w:sz w:val="24"/>
          <w:szCs w:val="24"/>
        </w:rPr>
        <w:t xml:space="preserve">) копии документов, подтверждающих стоимость расходов, указанных в </w:t>
      </w:r>
      <w:hyperlink r:id="rId60" w:history="1">
        <w:r w:rsidR="00E37032" w:rsidRPr="00E546D0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="00E37032" w:rsidRPr="00C55EED">
        <w:rPr>
          <w:rFonts w:ascii="Times New Roman" w:hAnsi="Times New Roman" w:cs="Times New Roman"/>
          <w:sz w:val="24"/>
          <w:szCs w:val="24"/>
        </w:rPr>
        <w:t xml:space="preserve"> настоящего Порядка, заверенные в установленном порядке или с предъявлением оригиналов</w:t>
      </w:r>
      <w:r w:rsidR="00E37032">
        <w:rPr>
          <w:rFonts w:ascii="Times New Roman" w:eastAsia="Calibri" w:hAnsi="Times New Roman" w:cs="Times New Roman"/>
          <w:sz w:val="24"/>
          <w:szCs w:val="24"/>
        </w:rPr>
        <w:t>, если копии не заверены нотариально</w:t>
      </w:r>
      <w:r w:rsidR="00E37032" w:rsidRPr="00C55EED">
        <w:rPr>
          <w:rFonts w:ascii="Times New Roman" w:hAnsi="Times New Roman" w:cs="Times New Roman"/>
          <w:sz w:val="24"/>
          <w:szCs w:val="24"/>
        </w:rPr>
        <w:t>;</w:t>
      </w:r>
    </w:p>
    <w:p w:rsidR="00E37032" w:rsidRDefault="008244D6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85C3F">
        <w:rPr>
          <w:rFonts w:ascii="Times New Roman" w:hAnsi="Times New Roman" w:cs="Times New Roman"/>
          <w:sz w:val="24"/>
          <w:szCs w:val="24"/>
        </w:rPr>
        <w:t xml:space="preserve">) </w:t>
      </w:r>
      <w:r w:rsidR="00E37032" w:rsidRPr="00C55EED">
        <w:rPr>
          <w:rFonts w:ascii="Times New Roman" w:hAnsi="Times New Roman" w:cs="Times New Roman"/>
          <w:sz w:val="24"/>
          <w:szCs w:val="24"/>
        </w:rPr>
        <w:t xml:space="preserve">документы, подтверждающие соблюдение субъектом малого предпринимательства условий, определенных </w:t>
      </w:r>
      <w:hyperlink r:id="rId61" w:history="1">
        <w:r w:rsidR="00E37032" w:rsidRPr="00E546D0">
          <w:rPr>
            <w:rFonts w:ascii="Times New Roman" w:hAnsi="Times New Roman" w:cs="Times New Roman"/>
            <w:color w:val="0000FF"/>
            <w:sz w:val="24"/>
            <w:szCs w:val="24"/>
          </w:rPr>
          <w:t>подпунктом 6 пункта 2</w:t>
        </w:r>
      </w:hyperlink>
      <w:r w:rsidR="00E37032" w:rsidRPr="00C55EED">
        <w:rPr>
          <w:rFonts w:ascii="Times New Roman" w:hAnsi="Times New Roman" w:cs="Times New Roman"/>
          <w:sz w:val="24"/>
          <w:szCs w:val="24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копия трудовой книжки, заверенные в установленном порядке или с предъявлением оригиналов, и иные документы, подтверждающие соблюдение вышена</w:t>
      </w:r>
      <w:r w:rsidR="00E37032">
        <w:rPr>
          <w:rFonts w:ascii="Times New Roman" w:hAnsi="Times New Roman" w:cs="Times New Roman"/>
          <w:sz w:val="24"/>
          <w:szCs w:val="24"/>
        </w:rPr>
        <w:t>званных условий);</w:t>
      </w:r>
    </w:p>
    <w:p w:rsidR="001E6192" w:rsidRPr="001E6192" w:rsidRDefault="008244D6" w:rsidP="001E61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B85C3F">
        <w:rPr>
          <w:rFonts w:ascii="Times New Roman" w:hAnsi="Times New Roman" w:cs="Times New Roman"/>
          <w:sz w:val="24"/>
          <w:szCs w:val="24"/>
        </w:rPr>
        <w:t xml:space="preserve">) </w:t>
      </w:r>
      <w:r w:rsidR="001E6192" w:rsidRPr="001E6192">
        <w:rPr>
          <w:rFonts w:ascii="Times New Roman" w:hAnsi="Times New Roman" w:cs="Times New Roman"/>
          <w:sz w:val="24"/>
          <w:szCs w:val="24"/>
        </w:rPr>
        <w:t xml:space="preserve">обязательство о создании дополнительных рабочих мест, составленное в произвольной форме, содержащее информацию о количестве планируемых к созданию дополнительных рабочих мест, которое определяется по формуле: </w:t>
      </w:r>
    </w:p>
    <w:p w:rsidR="001E6192" w:rsidRPr="001E6192" w:rsidRDefault="001E6192" w:rsidP="001E61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192">
        <w:rPr>
          <w:rFonts w:ascii="Times New Roman" w:hAnsi="Times New Roman" w:cs="Times New Roman"/>
          <w:sz w:val="24"/>
          <w:szCs w:val="24"/>
        </w:rPr>
        <w:tab/>
      </w:r>
      <w:r w:rsidRPr="001E6192">
        <w:rPr>
          <w:rFonts w:ascii="Times New Roman" w:hAnsi="Times New Roman" w:cs="Times New Roman"/>
          <w:sz w:val="24"/>
          <w:szCs w:val="24"/>
        </w:rPr>
        <w:tab/>
      </w:r>
      <w:r w:rsidRPr="001E6192">
        <w:rPr>
          <w:rFonts w:ascii="Times New Roman" w:hAnsi="Times New Roman" w:cs="Times New Roman"/>
          <w:sz w:val="24"/>
          <w:szCs w:val="24"/>
        </w:rPr>
        <w:tab/>
      </w:r>
      <w:r w:rsidRPr="001E6192">
        <w:rPr>
          <w:rFonts w:ascii="Times New Roman" w:hAnsi="Times New Roman" w:cs="Times New Roman"/>
          <w:sz w:val="24"/>
          <w:szCs w:val="24"/>
        </w:rPr>
        <w:tab/>
      </w:r>
      <w:r w:rsidRPr="001E619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6192">
        <w:rPr>
          <w:rFonts w:ascii="Times New Roman" w:hAnsi="Times New Roman" w:cs="Times New Roman"/>
          <w:sz w:val="24"/>
          <w:szCs w:val="24"/>
        </w:rPr>
        <w:t xml:space="preserve"> = </w:t>
      </w:r>
      <w:r w:rsidRPr="001E6192">
        <w:rPr>
          <w:rFonts w:ascii="Times New Roman" w:hAnsi="Times New Roman" w:cs="Times New Roman"/>
          <w:sz w:val="24"/>
          <w:szCs w:val="24"/>
          <w:lang w:val="en-US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/ 3</w:t>
      </w:r>
      <w:r w:rsidRPr="001E6192">
        <w:rPr>
          <w:rFonts w:ascii="Times New Roman" w:hAnsi="Times New Roman" w:cs="Times New Roman"/>
          <w:sz w:val="24"/>
          <w:szCs w:val="24"/>
        </w:rPr>
        <w:t>00 тыс. рублей,</w:t>
      </w:r>
    </w:p>
    <w:p w:rsidR="001E6192" w:rsidRPr="001E6192" w:rsidRDefault="001E6192" w:rsidP="001E61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192">
        <w:rPr>
          <w:rFonts w:ascii="Times New Roman" w:hAnsi="Times New Roman" w:cs="Times New Roman"/>
          <w:sz w:val="24"/>
          <w:szCs w:val="24"/>
        </w:rPr>
        <w:t>где:</w:t>
      </w:r>
    </w:p>
    <w:p w:rsidR="001E6192" w:rsidRPr="001E6192" w:rsidRDefault="001E6192" w:rsidP="001E61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19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6192">
        <w:rPr>
          <w:rFonts w:ascii="Times New Roman" w:hAnsi="Times New Roman" w:cs="Times New Roman"/>
          <w:sz w:val="24"/>
          <w:szCs w:val="24"/>
        </w:rPr>
        <w:t xml:space="preserve"> – количество дополнительных рабочих мест (ед.);</w:t>
      </w:r>
    </w:p>
    <w:p w:rsidR="001E6192" w:rsidRPr="001E6192" w:rsidRDefault="001E6192" w:rsidP="001E61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192">
        <w:rPr>
          <w:rFonts w:ascii="Times New Roman" w:hAnsi="Times New Roman" w:cs="Times New Roman"/>
          <w:sz w:val="24"/>
          <w:szCs w:val="24"/>
          <w:lang w:val="en-US"/>
        </w:rPr>
        <w:t>Ci</w:t>
      </w:r>
      <w:r w:rsidRPr="001E6192">
        <w:rPr>
          <w:rFonts w:ascii="Times New Roman" w:hAnsi="Times New Roman" w:cs="Times New Roman"/>
          <w:sz w:val="24"/>
          <w:szCs w:val="24"/>
        </w:rPr>
        <w:t xml:space="preserve"> – размер субсидии, предоставляемой субъекту малого и среднего предпринимательства (тыс. рублей). </w:t>
      </w:r>
    </w:p>
    <w:p w:rsidR="001E6192" w:rsidRPr="001E6192" w:rsidRDefault="001E6192" w:rsidP="001E619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E6192">
        <w:rPr>
          <w:rFonts w:ascii="Times New Roman" w:hAnsi="Times New Roman" w:cs="Times New Roman"/>
          <w:sz w:val="24"/>
          <w:szCs w:val="24"/>
        </w:rPr>
        <w:t xml:space="preserve">При расчете показателя </w:t>
      </w:r>
      <w:r w:rsidRPr="001E6192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1E6192">
        <w:rPr>
          <w:rFonts w:ascii="Times New Roman" w:hAnsi="Times New Roman" w:cs="Times New Roman"/>
          <w:sz w:val="24"/>
          <w:szCs w:val="24"/>
        </w:rPr>
        <w:t xml:space="preserve">  производится округление значения в большую сторону до целого числа. </w:t>
      </w:r>
    </w:p>
    <w:p w:rsidR="001E6192" w:rsidRDefault="001E619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E37032" w:rsidRPr="00C55EED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 xml:space="preserve">При превышении доли юридических лиц, участвующих в уставном (складочном) капитале (паевом фонде) субъекта малого предпринимательства, более 25 процентов (кроме хозяйственных обществ, деятельность которых заключается в практическом </w:t>
      </w:r>
      <w:r w:rsidRPr="00C55EED">
        <w:rPr>
          <w:rFonts w:ascii="Times New Roman" w:hAnsi="Times New Roman" w:cs="Times New Roman"/>
          <w:sz w:val="24"/>
          <w:szCs w:val="24"/>
        </w:rPr>
        <w:lastRenderedPageBreak/>
        <w:t>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(юридическое лицо) субъекта малого предпринимательства.</w:t>
      </w:r>
    </w:p>
    <w:p w:rsidR="00E37032" w:rsidRPr="002051E7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r:id="rId62" w:history="1">
        <w:r w:rsidRPr="00C55EED">
          <w:rPr>
            <w:rFonts w:ascii="Times New Roman" w:hAnsi="Times New Roman" w:cs="Times New Roman"/>
            <w:color w:val="0000FF"/>
            <w:sz w:val="24"/>
            <w:szCs w:val="24"/>
          </w:rPr>
          <w:t>подпунктах 1</w:t>
        </w:r>
      </w:hyperlink>
      <w:r w:rsidRPr="00C55E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3" w:history="1">
        <w:r w:rsidR="00672C4B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C55EED">
        <w:rPr>
          <w:rFonts w:ascii="Times New Roman" w:hAnsi="Times New Roman" w:cs="Times New Roman"/>
          <w:sz w:val="24"/>
          <w:szCs w:val="24"/>
        </w:rPr>
        <w:t xml:space="preserve">, </w:t>
      </w:r>
      <w:hyperlink r:id="rId64" w:history="1">
        <w:r w:rsidR="00672C4B">
          <w:rPr>
            <w:rFonts w:ascii="Times New Roman" w:hAnsi="Times New Roman" w:cs="Times New Roman"/>
            <w:color w:val="0000FF"/>
            <w:sz w:val="24"/>
            <w:szCs w:val="24"/>
          </w:rPr>
          <w:t>4,</w:t>
        </w:r>
        <w:r w:rsidR="008244D6">
          <w:rPr>
            <w:rFonts w:ascii="Times New Roman" w:hAnsi="Times New Roman" w:cs="Times New Roman"/>
            <w:color w:val="0000FF"/>
            <w:sz w:val="24"/>
            <w:szCs w:val="24"/>
          </w:rPr>
          <w:t>6,</w:t>
        </w:r>
        <w:r w:rsidR="00672C4B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CF29F6">
        <w:rPr>
          <w:rFonts w:ascii="Times New Roman" w:hAnsi="Times New Roman" w:cs="Times New Roman"/>
          <w:sz w:val="24"/>
          <w:szCs w:val="24"/>
        </w:rPr>
        <w:t>,8</w:t>
      </w:r>
      <w:r w:rsidRPr="00C55EED">
        <w:rPr>
          <w:rFonts w:ascii="Times New Roman" w:hAnsi="Times New Roman" w:cs="Times New Roman"/>
          <w:sz w:val="24"/>
          <w:szCs w:val="24"/>
        </w:rPr>
        <w:t xml:space="preserve"> настоящего пункта, представляются субъектами малого предпринимательства в Администрацию самостоятельно.</w:t>
      </w:r>
      <w:r>
        <w:rPr>
          <w:rFonts w:ascii="Times New Roman" w:hAnsi="Times New Roman" w:cs="Times New Roman"/>
          <w:sz w:val="24"/>
          <w:szCs w:val="24"/>
        </w:rPr>
        <w:t xml:space="preserve"> Сроки приема документов устанавливаются Администрацией и размещаются на официальном сайте Администрации не менее чем за 3 рабочих дня до начала приема документов.</w:t>
      </w:r>
    </w:p>
    <w:p w:rsidR="00E37032" w:rsidRDefault="00E37032" w:rsidP="00E3703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C55EED">
        <w:rPr>
          <w:rFonts w:ascii="Times New Roman" w:hAnsi="Times New Roman" w:cs="Times New Roman"/>
          <w:sz w:val="24"/>
          <w:szCs w:val="24"/>
        </w:rPr>
        <w:t xml:space="preserve">Сведения, содержащиеся в документах, указанных в </w:t>
      </w:r>
      <w:r w:rsidR="00672C4B">
        <w:rPr>
          <w:rFonts w:ascii="Times New Roman" w:hAnsi="Times New Roman" w:cs="Times New Roman"/>
          <w:sz w:val="24"/>
          <w:szCs w:val="24"/>
        </w:rPr>
        <w:t>подпунктах 3</w:t>
      </w:r>
      <w:r w:rsidR="008244D6">
        <w:rPr>
          <w:rFonts w:ascii="Times New Roman" w:hAnsi="Times New Roman" w:cs="Times New Roman"/>
          <w:sz w:val="24"/>
          <w:szCs w:val="24"/>
        </w:rPr>
        <w:t xml:space="preserve"> и 5</w:t>
      </w:r>
      <w:r w:rsidRPr="00C55EED">
        <w:rPr>
          <w:rFonts w:ascii="Times New Roman" w:hAnsi="Times New Roman" w:cs="Times New Roman"/>
          <w:sz w:val="24"/>
          <w:szCs w:val="24"/>
        </w:rPr>
        <w:t xml:space="preserve">  настоящего пункта, запрашиваются Администрацией в течение 5 рабочих дней со дня поступления заявки в порядке межведомственного информационного взаимодействия у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а также подведомственных этим органам организаций, если такие сведения находятся в распоряжении этих органов (организаций)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в случае если субъект малого предпринимательства не представил документы, указанные в </w:t>
      </w:r>
      <w:r w:rsidR="00672C4B">
        <w:rPr>
          <w:rFonts w:ascii="Times New Roman" w:hAnsi="Times New Roman" w:cs="Times New Roman"/>
          <w:sz w:val="24"/>
          <w:szCs w:val="24"/>
        </w:rPr>
        <w:t xml:space="preserve">подпунктах 3,5,6 </w:t>
      </w:r>
      <w:r w:rsidRPr="00C55EED">
        <w:rPr>
          <w:rFonts w:ascii="Times New Roman" w:hAnsi="Times New Roman" w:cs="Times New Roman"/>
          <w:sz w:val="24"/>
          <w:szCs w:val="24"/>
        </w:rPr>
        <w:t>настоящего пункта, самостоятельно.</w:t>
      </w:r>
    </w:p>
    <w:p w:rsidR="001E6192" w:rsidRPr="00B65365" w:rsidRDefault="00E37032" w:rsidP="000B1B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65365">
        <w:rPr>
          <w:rFonts w:ascii="Times New Roman" w:eastAsia="Calibri" w:hAnsi="Times New Roman" w:cs="Times New Roman"/>
          <w:sz w:val="24"/>
          <w:szCs w:val="24"/>
        </w:rPr>
        <w:t>Субъект малого и среднего предпринимательства несет ответственность за достоверность сведений, представленных при получении субсидии.</w:t>
      </w:r>
    </w:p>
    <w:p w:rsidR="00D16C41" w:rsidRPr="004446CF" w:rsidRDefault="001E6192" w:rsidP="00D16C4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37032" w:rsidRPr="00C55EED">
        <w:rPr>
          <w:rFonts w:ascii="Times New Roman" w:hAnsi="Times New Roman" w:cs="Times New Roman"/>
          <w:sz w:val="24"/>
          <w:szCs w:val="24"/>
        </w:rPr>
        <w:t xml:space="preserve">5. </w:t>
      </w:r>
      <w:r w:rsidR="00D16C41" w:rsidRPr="004446CF">
        <w:rPr>
          <w:sz w:val="28"/>
          <w:szCs w:val="28"/>
        </w:rPr>
        <w:t xml:space="preserve"> </w:t>
      </w:r>
      <w:r w:rsidR="00D16C41" w:rsidRPr="004446CF">
        <w:rPr>
          <w:rFonts w:ascii="Times New Roman" w:hAnsi="Times New Roman" w:cs="Times New Roman"/>
          <w:sz w:val="24"/>
          <w:szCs w:val="24"/>
        </w:rPr>
        <w:t>Администрация</w:t>
      </w:r>
      <w:r w:rsidR="002458F9" w:rsidRPr="002458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458F9">
        <w:rPr>
          <w:rFonts w:ascii="Times New Roman" w:eastAsia="Calibri" w:hAnsi="Times New Roman" w:cs="Times New Roman"/>
          <w:sz w:val="24"/>
          <w:szCs w:val="24"/>
        </w:rPr>
        <w:t>в течение 1 рабочего дня</w:t>
      </w:r>
      <w:r w:rsidR="00D16C41" w:rsidRPr="004446CF">
        <w:rPr>
          <w:rFonts w:ascii="Times New Roman" w:hAnsi="Times New Roman" w:cs="Times New Roman"/>
          <w:sz w:val="24"/>
          <w:szCs w:val="24"/>
        </w:rPr>
        <w:t xml:space="preserve"> регистрирует заявки, представляемые субъектами малого и среднего предпринимательства, по мере их поступления в специальном журнале, который должен быть пронумерован, прошнурован, скреплен печатью</w:t>
      </w:r>
      <w:r w:rsidR="00D16C41">
        <w:rPr>
          <w:rFonts w:ascii="Times New Roman" w:hAnsi="Times New Roman" w:cs="Times New Roman"/>
          <w:sz w:val="24"/>
          <w:szCs w:val="24"/>
        </w:rPr>
        <w:t>.</w:t>
      </w:r>
    </w:p>
    <w:p w:rsidR="00D16C41" w:rsidRPr="00C55EED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Отдел экономического</w:t>
      </w:r>
      <w:r w:rsidRPr="00E02CA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отдел экономического анализа, прогнозирования и осуществления закупок Администрации (далее - Отдел)</w:t>
      </w:r>
      <w:r w:rsidRPr="00C55EED">
        <w:rPr>
          <w:rFonts w:ascii="Times New Roman" w:hAnsi="Times New Roman" w:cs="Times New Roman"/>
          <w:sz w:val="24"/>
          <w:szCs w:val="24"/>
        </w:rPr>
        <w:t xml:space="preserve"> проверяет полноту (комплектность), оформление представленных субъектами малого предпринимательства документов, их соответствие требованиям, уста</w:t>
      </w:r>
      <w:r>
        <w:rPr>
          <w:rFonts w:ascii="Times New Roman" w:hAnsi="Times New Roman" w:cs="Times New Roman"/>
          <w:sz w:val="24"/>
          <w:szCs w:val="24"/>
        </w:rPr>
        <w:t xml:space="preserve">новленным настоящим Порядком </w:t>
      </w:r>
      <w:r w:rsidRPr="00C55EED">
        <w:rPr>
          <w:rFonts w:ascii="Times New Roman" w:hAnsi="Times New Roman" w:cs="Times New Roman"/>
          <w:sz w:val="24"/>
          <w:szCs w:val="24"/>
        </w:rPr>
        <w:t>и направляет их для рассмотрения в Комиссию по рассмотрению заявок субъектов малого и среднего предпринимательства, претендующих на получение финансовой поддержки за счет средств бюджета муниципального района «Ижемский» (далее - Комиссия) не позднее 30 дней с даты поступления заявки документов в Администрацию.</w:t>
      </w:r>
    </w:p>
    <w:p w:rsidR="00D16C41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C55EED">
        <w:rPr>
          <w:rFonts w:ascii="Times New Roman" w:hAnsi="Times New Roman" w:cs="Times New Roman"/>
          <w:sz w:val="24"/>
          <w:szCs w:val="24"/>
        </w:rPr>
        <w:t>. Персональный состав Комиссии и регламент ее работы утверждаются  Администрацией.</w:t>
      </w:r>
    </w:p>
    <w:p w:rsidR="00D16C41" w:rsidRPr="00AB5705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2.8. Комиссия рассматривает документы на соответствие условиям предоставления субсидии</w:t>
      </w:r>
      <w:r w:rsidR="00B85C3F">
        <w:rPr>
          <w:rFonts w:ascii="Times New Roman" w:hAnsi="Times New Roman"/>
          <w:sz w:val="24"/>
          <w:szCs w:val="24"/>
        </w:rPr>
        <w:t xml:space="preserve"> (грант)</w:t>
      </w:r>
      <w:r>
        <w:rPr>
          <w:rFonts w:ascii="Times New Roman" w:hAnsi="Times New Roman"/>
          <w:sz w:val="24"/>
          <w:szCs w:val="24"/>
        </w:rPr>
        <w:t xml:space="preserve"> и требованиям, установленным Федеральным </w:t>
      </w:r>
      <w:hyperlink r:id="rId65" w:history="1">
        <w:r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>
        <w:rPr>
          <w:rFonts w:ascii="Times New Roman" w:hAnsi="Times New Roman"/>
          <w:sz w:val="24"/>
          <w:szCs w:val="24"/>
        </w:rPr>
        <w:t xml:space="preserve"> и настоящим Порядком, в срок не более 3 рабочих дней с даты поступления документов в </w:t>
      </w:r>
      <w:r w:rsidRPr="00AB5705">
        <w:rPr>
          <w:rFonts w:ascii="Times New Roman" w:hAnsi="Times New Roman"/>
          <w:sz w:val="24"/>
          <w:szCs w:val="24"/>
        </w:rPr>
        <w:t>Комиссию.</w:t>
      </w:r>
    </w:p>
    <w:p w:rsidR="00D16C41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Заключение</w:t>
      </w:r>
      <w:r w:rsidRPr="00AB5705">
        <w:rPr>
          <w:rFonts w:ascii="Times New Roman" w:hAnsi="Times New Roman"/>
          <w:sz w:val="24"/>
          <w:szCs w:val="24"/>
        </w:rPr>
        <w:t xml:space="preserve"> Комиссии о соответствии (несоответствии) условиям предоставления субсидии</w:t>
      </w:r>
      <w:r w:rsidR="00B85C3F">
        <w:rPr>
          <w:rFonts w:ascii="Times New Roman" w:hAnsi="Times New Roman"/>
          <w:sz w:val="24"/>
          <w:szCs w:val="24"/>
        </w:rPr>
        <w:t xml:space="preserve"> (грант)</w:t>
      </w:r>
      <w:r w:rsidRPr="00AB5705">
        <w:rPr>
          <w:rFonts w:ascii="Times New Roman" w:hAnsi="Times New Roman"/>
          <w:sz w:val="24"/>
          <w:szCs w:val="24"/>
        </w:rPr>
        <w:t xml:space="preserve"> требованиям, установленным Федеральным законом и настоящим </w:t>
      </w:r>
      <w:r>
        <w:rPr>
          <w:rFonts w:ascii="Times New Roman" w:hAnsi="Times New Roman"/>
          <w:sz w:val="24"/>
          <w:szCs w:val="24"/>
        </w:rPr>
        <w:t>Порядком оформляется протоколом.</w:t>
      </w:r>
    </w:p>
    <w:p w:rsidR="00D16C41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протокола Комиссии руководитель Администрации  в срок не более 5 рабочих дней с даты его подписания принимает решения о предоставлении (отказе в предоставлении) субсидии. </w:t>
      </w:r>
    </w:p>
    <w:p w:rsidR="00D16C41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Решение Администрации о предоставлении (отказе в предоставлении) субсидии</w:t>
      </w:r>
      <w:r w:rsidR="00B85C3F">
        <w:rPr>
          <w:rFonts w:ascii="Times New Roman" w:hAnsi="Times New Roman"/>
          <w:sz w:val="24"/>
          <w:szCs w:val="24"/>
        </w:rPr>
        <w:t xml:space="preserve"> (грант) </w:t>
      </w:r>
      <w:r>
        <w:rPr>
          <w:rFonts w:ascii="Times New Roman" w:hAnsi="Times New Roman"/>
          <w:sz w:val="24"/>
          <w:szCs w:val="24"/>
        </w:rPr>
        <w:t xml:space="preserve"> оформляется постановлением Администрации.</w:t>
      </w:r>
    </w:p>
    <w:p w:rsidR="00D16C41" w:rsidRDefault="00D16C41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  в срок не позднее 5 дней с даты подписания постановления  готовит уведомления о предоставлении (о</w:t>
      </w:r>
      <w:r w:rsidR="009A20B6">
        <w:rPr>
          <w:rFonts w:ascii="Times New Roman" w:hAnsi="Times New Roman"/>
          <w:sz w:val="24"/>
          <w:szCs w:val="24"/>
        </w:rPr>
        <w:t>тказе в предоставлении) субсидии(грант)</w:t>
      </w:r>
      <w:r>
        <w:rPr>
          <w:rFonts w:ascii="Times New Roman" w:hAnsi="Times New Roman"/>
          <w:sz w:val="24"/>
          <w:szCs w:val="24"/>
        </w:rPr>
        <w:t xml:space="preserve"> и направляет каждому субъекту малого и среднего предпринимательства.</w:t>
      </w:r>
    </w:p>
    <w:p w:rsidR="00D16C41" w:rsidRPr="00065805" w:rsidRDefault="00D16C41" w:rsidP="00D16C4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>2.9. Субъекты малого и среднего предпринимательства, в отношении которого принято решение об отказе в предоставлении субсидии, вправе обратиться повторно после устранения выявленных недостатков на условиях, установленных настоящим Порядком.</w:t>
      </w:r>
    </w:p>
    <w:p w:rsidR="00D16C41" w:rsidRPr="00065805" w:rsidRDefault="00D16C41" w:rsidP="00D1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5805">
        <w:rPr>
          <w:rFonts w:ascii="Times New Roman" w:hAnsi="Times New Roman" w:cs="Times New Roman"/>
          <w:sz w:val="24"/>
          <w:szCs w:val="24"/>
        </w:rPr>
        <w:t xml:space="preserve">          Основаниями для отказа в предоставлении субсидии являются: </w:t>
      </w:r>
    </w:p>
    <w:p w:rsidR="009A20B6" w:rsidRDefault="009A20B6" w:rsidP="009A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а) несоответствие представленных субъектом малого и среднего предпринимательства документов требованиям, определенным подпунктом 2.3., или непредставление (предоставление не в полном объеме) указанных документов;</w:t>
      </w:r>
    </w:p>
    <w:p w:rsidR="009A20B6" w:rsidRPr="009A20B6" w:rsidRDefault="009A20B6" w:rsidP="009A20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б) недостоверность представленной субъектом малого и среднего предпринимательства информации;</w:t>
      </w:r>
    </w:p>
    <w:p w:rsidR="00230156" w:rsidRDefault="00230156" w:rsidP="00D16C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A20B6" w:rsidRPr="00065805">
        <w:rPr>
          <w:rFonts w:ascii="Times New Roman" w:hAnsi="Times New Roman" w:cs="Times New Roman"/>
          <w:sz w:val="24"/>
          <w:szCs w:val="24"/>
        </w:rPr>
        <w:t xml:space="preserve">в) невыполнение условий оказания поддержки, </w:t>
      </w:r>
      <w:r>
        <w:rPr>
          <w:rFonts w:ascii="Times New Roman" w:hAnsi="Times New Roman" w:cs="Times New Roman"/>
          <w:sz w:val="24"/>
          <w:szCs w:val="24"/>
        </w:rPr>
        <w:t>определенных настоящим Порядком;</w:t>
      </w:r>
    </w:p>
    <w:p w:rsidR="00230156" w:rsidRPr="00DD130F" w:rsidRDefault="00230156" w:rsidP="00230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D130F">
        <w:rPr>
          <w:rFonts w:ascii="Times New Roman" w:hAnsi="Times New Roman" w:cs="Times New Roman"/>
          <w:sz w:val="24"/>
          <w:szCs w:val="24"/>
        </w:rPr>
        <w:t>г)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9A20B6" w:rsidRPr="00230156" w:rsidRDefault="00230156" w:rsidP="002301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130F">
        <w:rPr>
          <w:rFonts w:ascii="Times New Roman" w:hAnsi="Times New Roman" w:cs="Times New Roman"/>
          <w:sz w:val="24"/>
          <w:szCs w:val="24"/>
        </w:rPr>
        <w:t>д)</w:t>
      </w:r>
      <w:r w:rsidRPr="00DD130F">
        <w:rPr>
          <w:rFonts w:ascii="Times New Roman" w:eastAsia="Calibri" w:hAnsi="Times New Roman" w:cs="Times New Roman"/>
          <w:sz w:val="24"/>
          <w:szCs w:val="24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D16C41" w:rsidRDefault="009A20B6" w:rsidP="00D16C4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2.10. Субсидии (грант) предоставляе</w:t>
      </w:r>
      <w:r w:rsidR="00EF7304">
        <w:rPr>
          <w:rFonts w:ascii="Times New Roman" w:hAnsi="Times New Roman" w:cs="Times New Roman"/>
          <w:sz w:val="24"/>
          <w:szCs w:val="24"/>
        </w:rPr>
        <w:t>тся на основании договоров, заключенных</w:t>
      </w:r>
      <w:r w:rsidR="00D16C41" w:rsidRPr="00B94D87">
        <w:rPr>
          <w:rFonts w:ascii="Times New Roman" w:hAnsi="Times New Roman" w:cs="Times New Roman"/>
          <w:sz w:val="24"/>
          <w:szCs w:val="24"/>
        </w:rPr>
        <w:t xml:space="preserve"> </w:t>
      </w:r>
      <w:r w:rsidR="00D16C41" w:rsidRPr="0093180D">
        <w:rPr>
          <w:rFonts w:ascii="Times New Roman" w:hAnsi="Times New Roman" w:cs="Times New Roman"/>
          <w:sz w:val="24"/>
          <w:szCs w:val="24"/>
        </w:rPr>
        <w:t>между субъектами малого и среднего предпринимательства и Администрацией</w:t>
      </w:r>
      <w:r w:rsidR="00D16C41">
        <w:rPr>
          <w:rFonts w:ascii="Times New Roman" w:hAnsi="Times New Roman" w:cs="Times New Roman"/>
          <w:sz w:val="24"/>
          <w:szCs w:val="24"/>
        </w:rPr>
        <w:t>, согласно типовой форме, утвержденной Приказом Финансового управления администрации МР «Ижемский» от 22 ноября 2016 года № 53</w:t>
      </w:r>
      <w:r w:rsidR="00D16C41" w:rsidRPr="0093180D">
        <w:rPr>
          <w:rFonts w:ascii="Times New Roman" w:hAnsi="Times New Roman" w:cs="Times New Roman"/>
          <w:sz w:val="24"/>
          <w:szCs w:val="24"/>
        </w:rPr>
        <w:t>.</w:t>
      </w:r>
    </w:p>
    <w:p w:rsidR="005A6AF7" w:rsidRDefault="005A6AF7" w:rsidP="005A6A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16C41" w:rsidRPr="00B94D87">
        <w:rPr>
          <w:rFonts w:ascii="Times New Roman" w:hAnsi="Times New Roman" w:cs="Times New Roman"/>
          <w:sz w:val="24"/>
          <w:szCs w:val="24"/>
        </w:rPr>
        <w:t xml:space="preserve"> Срок подготовки договора не может превышать 5 рабочих дней с даты </w:t>
      </w:r>
      <w:r>
        <w:rPr>
          <w:rFonts w:ascii="Times New Roman" w:hAnsi="Times New Roman" w:cs="Times New Roman"/>
          <w:sz w:val="24"/>
          <w:szCs w:val="24"/>
        </w:rPr>
        <w:t>принятия решения о</w:t>
      </w:r>
      <w:r w:rsidR="009A20B6">
        <w:rPr>
          <w:rFonts w:ascii="Times New Roman" w:hAnsi="Times New Roman" w:cs="Times New Roman"/>
          <w:sz w:val="24"/>
          <w:szCs w:val="24"/>
        </w:rPr>
        <w:t xml:space="preserve"> предоставлении субсидии (грант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2976ED" w:rsidRPr="002976ED" w:rsidRDefault="005A6AF7" w:rsidP="00EF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</w:t>
      </w:r>
      <w:r w:rsidR="002976ED" w:rsidRPr="002976ED">
        <w:rPr>
          <w:rFonts w:ascii="Times New Roman" w:hAnsi="Times New Roman" w:cs="Times New Roman"/>
          <w:sz w:val="24"/>
          <w:szCs w:val="24"/>
        </w:rPr>
        <w:t>Обязательным условием для предоставления субъекту малого предпринимательства субсидии</w:t>
      </w:r>
      <w:r w:rsidR="009A20B6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2976ED" w:rsidRPr="002976ED">
        <w:rPr>
          <w:rFonts w:ascii="Times New Roman" w:hAnsi="Times New Roman" w:cs="Times New Roman"/>
          <w:sz w:val="24"/>
          <w:szCs w:val="24"/>
        </w:rPr>
        <w:t>, включаемым в договоры о предоставлении субсидии, является:</w:t>
      </w:r>
    </w:p>
    <w:p w:rsidR="002976ED" w:rsidRPr="002976ED" w:rsidRDefault="002976ED" w:rsidP="00F53DE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6ED">
        <w:rPr>
          <w:rFonts w:ascii="Times New Roman" w:hAnsi="Times New Roman" w:cs="Times New Roman"/>
          <w:sz w:val="24"/>
          <w:szCs w:val="24"/>
        </w:rPr>
        <w:t>- согласие субъекта малого предпринимательства на осуществление Администрацией и иными органами муниципального финансового контроля проверок соблюдения субъектом малого предпринимательства условий, целей и порядка ее предоставления;</w:t>
      </w:r>
    </w:p>
    <w:p w:rsidR="002976ED" w:rsidRPr="002976ED" w:rsidRDefault="002976ED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6ED">
        <w:rPr>
          <w:rFonts w:ascii="Times New Roman" w:hAnsi="Times New Roman" w:cs="Times New Roman"/>
          <w:sz w:val="24"/>
          <w:szCs w:val="24"/>
        </w:rPr>
        <w:t>- обязанность субъекта малого предпринимательства представлять в Администрацию информацию о выполнении плановых показателей от эффективности использования оборудования, предусмотренных в бизнес-проекте, в сроки и порядке, установленные договором о предоставлении указанной субсидии;</w:t>
      </w:r>
    </w:p>
    <w:p w:rsidR="002976ED" w:rsidRPr="002976ED" w:rsidRDefault="002976ED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ED">
        <w:rPr>
          <w:rFonts w:ascii="Times New Roman" w:hAnsi="Times New Roman" w:cs="Times New Roman"/>
          <w:sz w:val="24"/>
          <w:szCs w:val="24"/>
        </w:rPr>
        <w:t xml:space="preserve">- </w:t>
      </w:r>
      <w:r w:rsidRPr="002976ED">
        <w:rPr>
          <w:rFonts w:ascii="Times New Roman" w:eastAsia="Calibri" w:hAnsi="Times New Roman" w:cs="Times New Roman"/>
          <w:sz w:val="24"/>
          <w:szCs w:val="24"/>
        </w:rPr>
        <w:t xml:space="preserve">обязанность </w:t>
      </w:r>
      <w:r w:rsidRPr="002976ED">
        <w:rPr>
          <w:rFonts w:ascii="Times New Roman" w:hAnsi="Times New Roman" w:cs="Times New Roman"/>
          <w:sz w:val="24"/>
          <w:szCs w:val="24"/>
        </w:rPr>
        <w:t>субъекта малого предпринимательства</w:t>
      </w:r>
      <w:r w:rsidRPr="002976ED">
        <w:rPr>
          <w:rFonts w:ascii="Times New Roman" w:eastAsia="Calibri" w:hAnsi="Times New Roman" w:cs="Times New Roman"/>
          <w:sz w:val="24"/>
          <w:szCs w:val="24"/>
        </w:rPr>
        <w:t xml:space="preserve"> создать и сохранить рабочие места;</w:t>
      </w:r>
    </w:p>
    <w:p w:rsidR="002976ED" w:rsidRDefault="002976ED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76ED">
        <w:rPr>
          <w:rFonts w:ascii="Times New Roman" w:hAnsi="Times New Roman" w:cs="Times New Roman"/>
          <w:sz w:val="24"/>
          <w:szCs w:val="24"/>
        </w:rPr>
        <w:t>- обязанность субъекта малого предпринимательства осуществлять деятельность на террито</w:t>
      </w:r>
      <w:r w:rsidR="0024432D">
        <w:rPr>
          <w:rFonts w:ascii="Times New Roman" w:hAnsi="Times New Roman" w:cs="Times New Roman"/>
          <w:sz w:val="24"/>
          <w:szCs w:val="24"/>
        </w:rPr>
        <w:t>рии МО МР «Ижемский</w:t>
      </w:r>
      <w:r w:rsidRPr="002976ED">
        <w:rPr>
          <w:rFonts w:ascii="Times New Roman" w:hAnsi="Times New Roman" w:cs="Times New Roman"/>
          <w:sz w:val="24"/>
          <w:szCs w:val="24"/>
        </w:rPr>
        <w:t xml:space="preserve">» по виду экономической деятельности в соответствии с бизнес-проектом в течение не менее 5 лет с </w:t>
      </w:r>
      <w:r w:rsidRPr="002976ED">
        <w:rPr>
          <w:rFonts w:ascii="Times New Roman" w:eastAsia="Calibri" w:hAnsi="Times New Roman" w:cs="Times New Roman"/>
          <w:sz w:val="24"/>
          <w:szCs w:val="24"/>
        </w:rPr>
        <w:t>даты заключения договора о предоставлении субсидии</w:t>
      </w:r>
      <w:r w:rsidRPr="002976ED">
        <w:rPr>
          <w:rFonts w:ascii="Times New Roman" w:hAnsi="Times New Roman" w:cs="Times New Roman"/>
          <w:sz w:val="24"/>
          <w:szCs w:val="24"/>
        </w:rPr>
        <w:t>;</w:t>
      </w:r>
    </w:p>
    <w:p w:rsidR="00304115" w:rsidRPr="002976ED" w:rsidRDefault="00304115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запрет приобретения за счет получе</w:t>
      </w:r>
      <w:r w:rsidR="009A20B6">
        <w:rPr>
          <w:rFonts w:ascii="Times New Roman" w:hAnsi="Times New Roman" w:cs="Times New Roman"/>
          <w:sz w:val="24"/>
          <w:szCs w:val="24"/>
        </w:rPr>
        <w:t>нных средств иностранной валюты, з</w:t>
      </w:r>
      <w:r>
        <w:rPr>
          <w:rFonts w:ascii="Times New Roman" w:hAnsi="Times New Roman" w:cs="Times New Roman"/>
          <w:sz w:val="24"/>
          <w:szCs w:val="24"/>
        </w:rPr>
        <w:t>а исключением операций</w:t>
      </w:r>
      <w:r w:rsidR="0011426E">
        <w:rPr>
          <w:rFonts w:ascii="Times New Roman" w:hAnsi="Times New Roman" w:cs="Times New Roman"/>
          <w:sz w:val="24"/>
          <w:szCs w:val="24"/>
        </w:rPr>
        <w:t>, осуществляемых в соответствии с валютным законодательством Российской Федерации при закупке (поставке) высокотехнологического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нормативными правовыми актами, регули</w:t>
      </w:r>
      <w:r w:rsidR="007B7B1B">
        <w:rPr>
          <w:rFonts w:ascii="Times New Roman" w:hAnsi="Times New Roman" w:cs="Times New Roman"/>
          <w:sz w:val="24"/>
          <w:szCs w:val="24"/>
        </w:rPr>
        <w:t>рующими предоставление субсидии</w:t>
      </w:r>
      <w:r w:rsidR="009A20B6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7B7B1B">
        <w:rPr>
          <w:rFonts w:ascii="Times New Roman" w:hAnsi="Times New Roman" w:cs="Times New Roman"/>
          <w:sz w:val="24"/>
          <w:szCs w:val="24"/>
        </w:rPr>
        <w:t>;</w:t>
      </w:r>
    </w:p>
    <w:p w:rsidR="00304115" w:rsidRPr="002976ED" w:rsidRDefault="002976ED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ED">
        <w:rPr>
          <w:rFonts w:ascii="Times New Roman" w:hAnsi="Times New Roman" w:cs="Times New Roman"/>
          <w:sz w:val="24"/>
          <w:szCs w:val="24"/>
        </w:rPr>
        <w:t xml:space="preserve">- </w:t>
      </w:r>
      <w:r w:rsidRPr="002976ED">
        <w:rPr>
          <w:rFonts w:ascii="Times New Roman" w:eastAsia="Calibri" w:hAnsi="Times New Roman" w:cs="Times New Roman"/>
          <w:sz w:val="24"/>
          <w:szCs w:val="24"/>
        </w:rPr>
        <w:t xml:space="preserve">обязанность </w:t>
      </w:r>
      <w:r w:rsidRPr="002976ED">
        <w:rPr>
          <w:rFonts w:ascii="Times New Roman" w:hAnsi="Times New Roman" w:cs="Times New Roman"/>
          <w:sz w:val="24"/>
          <w:szCs w:val="24"/>
        </w:rPr>
        <w:t>субъекта малого предпринимательства</w:t>
      </w:r>
      <w:r w:rsidRPr="002976ED">
        <w:rPr>
          <w:rFonts w:ascii="Times New Roman" w:eastAsia="Calibri" w:hAnsi="Times New Roman" w:cs="Times New Roman"/>
          <w:sz w:val="24"/>
          <w:szCs w:val="24"/>
        </w:rPr>
        <w:t xml:space="preserve"> не отчуждать оборудование, приобретенное с использованием субсидии</w:t>
      </w:r>
      <w:r w:rsidR="009A20B6">
        <w:rPr>
          <w:rFonts w:ascii="Times New Roman" w:eastAsia="Calibri" w:hAnsi="Times New Roman" w:cs="Times New Roman"/>
          <w:sz w:val="24"/>
          <w:szCs w:val="24"/>
        </w:rPr>
        <w:t xml:space="preserve"> (грант)</w:t>
      </w:r>
      <w:r w:rsidR="007A0AD5">
        <w:rPr>
          <w:rFonts w:ascii="Times New Roman" w:eastAsia="Calibri" w:hAnsi="Times New Roman" w:cs="Times New Roman"/>
          <w:sz w:val="24"/>
          <w:szCs w:val="24"/>
        </w:rPr>
        <w:t>, в течение трех</w:t>
      </w:r>
      <w:r w:rsidRPr="002976ED">
        <w:rPr>
          <w:rFonts w:ascii="Times New Roman" w:eastAsia="Calibri" w:hAnsi="Times New Roman" w:cs="Times New Roman"/>
          <w:sz w:val="24"/>
          <w:szCs w:val="24"/>
        </w:rPr>
        <w:t xml:space="preserve"> лет с даты заключения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 (за </w:t>
      </w:r>
      <w:r w:rsidRPr="002976E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исключением случаев реорганизации получателей субсидий или взносов имущества в виде пая, вклада в уставный капитал (паевой фонд) организаций, осуществляющих деятельность, аналогичную деятельности </w:t>
      </w:r>
      <w:r w:rsidRPr="002976ED">
        <w:rPr>
          <w:rFonts w:ascii="Times New Roman" w:hAnsi="Times New Roman" w:cs="Times New Roman"/>
          <w:sz w:val="24"/>
          <w:szCs w:val="24"/>
        </w:rPr>
        <w:t>субъекта малого предпринимательства</w:t>
      </w:r>
      <w:r w:rsidRPr="002976ED">
        <w:rPr>
          <w:rFonts w:ascii="Times New Roman" w:eastAsia="Calibri" w:hAnsi="Times New Roman" w:cs="Times New Roman"/>
          <w:sz w:val="24"/>
          <w:szCs w:val="24"/>
        </w:rPr>
        <w:t>);</w:t>
      </w:r>
    </w:p>
    <w:p w:rsidR="002976ED" w:rsidRDefault="002976ED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976ED">
        <w:rPr>
          <w:rFonts w:ascii="Times New Roman" w:hAnsi="Times New Roman" w:cs="Times New Roman"/>
          <w:sz w:val="24"/>
          <w:szCs w:val="24"/>
        </w:rPr>
        <w:t xml:space="preserve">- </w:t>
      </w:r>
      <w:r w:rsidRPr="002976ED">
        <w:rPr>
          <w:rFonts w:ascii="Times New Roman" w:eastAsia="Calibri" w:hAnsi="Times New Roman" w:cs="Times New Roman"/>
          <w:sz w:val="24"/>
          <w:szCs w:val="24"/>
        </w:rPr>
        <w:t xml:space="preserve">обязанность </w:t>
      </w:r>
      <w:r w:rsidRPr="002976ED">
        <w:rPr>
          <w:rFonts w:ascii="Times New Roman" w:hAnsi="Times New Roman" w:cs="Times New Roman"/>
          <w:sz w:val="24"/>
          <w:szCs w:val="24"/>
        </w:rPr>
        <w:t xml:space="preserve">субъекта малого предпринимательства </w:t>
      </w:r>
      <w:r w:rsidRPr="002976ED">
        <w:rPr>
          <w:rFonts w:ascii="Times New Roman" w:eastAsia="Calibri" w:hAnsi="Times New Roman" w:cs="Times New Roman"/>
          <w:sz w:val="24"/>
          <w:szCs w:val="24"/>
        </w:rPr>
        <w:t>по первому требованию Администрации обеспечить физический доступ к оборудованию, приобретенному с использованием субсидии</w:t>
      </w:r>
      <w:r w:rsidR="007A0AD5">
        <w:rPr>
          <w:rFonts w:ascii="Times New Roman" w:eastAsia="Calibri" w:hAnsi="Times New Roman" w:cs="Times New Roman"/>
          <w:sz w:val="24"/>
          <w:szCs w:val="24"/>
        </w:rPr>
        <w:t xml:space="preserve"> (грант).</w:t>
      </w:r>
    </w:p>
    <w:p w:rsidR="00EF7304" w:rsidRDefault="00EF7304" w:rsidP="00EF730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2.11. На основании договора о</w:t>
      </w:r>
      <w:r w:rsidR="007A0AD5">
        <w:rPr>
          <w:rFonts w:ascii="Times New Roman" w:hAnsi="Times New Roman" w:cs="Times New Roman"/>
          <w:bCs/>
          <w:sz w:val="24"/>
          <w:szCs w:val="24"/>
        </w:rPr>
        <w:t xml:space="preserve"> предоставлении субсидии (грант</w:t>
      </w:r>
      <w:r>
        <w:rPr>
          <w:rFonts w:ascii="Times New Roman" w:hAnsi="Times New Roman" w:cs="Times New Roman"/>
          <w:bCs/>
          <w:sz w:val="24"/>
          <w:szCs w:val="24"/>
        </w:rPr>
        <w:t>) в сроки, установленные договором о</w:t>
      </w:r>
      <w:r w:rsidR="007A0AD5">
        <w:rPr>
          <w:rFonts w:ascii="Times New Roman" w:hAnsi="Times New Roman" w:cs="Times New Roman"/>
          <w:bCs/>
          <w:sz w:val="24"/>
          <w:szCs w:val="24"/>
        </w:rPr>
        <w:t xml:space="preserve"> предоставлении субсидии (грант</w:t>
      </w:r>
      <w:r>
        <w:rPr>
          <w:rFonts w:ascii="Times New Roman" w:hAnsi="Times New Roman" w:cs="Times New Roman"/>
          <w:bCs/>
          <w:sz w:val="24"/>
          <w:szCs w:val="24"/>
        </w:rPr>
        <w:t>), средства субсидии</w:t>
      </w:r>
      <w:r w:rsidR="007A0AD5">
        <w:rPr>
          <w:rFonts w:ascii="Times New Roman" w:hAnsi="Times New Roman" w:cs="Times New Roman"/>
          <w:bCs/>
          <w:sz w:val="24"/>
          <w:szCs w:val="24"/>
        </w:rPr>
        <w:t xml:space="preserve"> (грант)</w:t>
      </w:r>
      <w:r>
        <w:rPr>
          <w:rFonts w:ascii="Times New Roman" w:hAnsi="Times New Roman" w:cs="Times New Roman"/>
          <w:bCs/>
          <w:sz w:val="24"/>
          <w:szCs w:val="24"/>
        </w:rPr>
        <w:t xml:space="preserve"> перечисляются на лицевой счет субъекта предпринимательской деятельности, открытый в Финансовом управлении администрации муниципального района «Ижемский.</w:t>
      </w:r>
    </w:p>
    <w:p w:rsidR="00EF7304" w:rsidRDefault="00EF7304" w:rsidP="00EF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В случае, если  субъект малого предпринимательства произвел расходы собственных средств до получения субсидии (гранта) на реализацию бизнес проекта по его целевому назначению, то субъект малого и среднего предпринимательства  предоставляет в Финансовое управление администрации муниципального района «Ижемский» подтверждающие документы </w:t>
      </w:r>
      <w:r>
        <w:rPr>
          <w:rFonts w:ascii="Times New Roman" w:hAnsi="Times New Roman" w:cs="Times New Roman"/>
          <w:sz w:val="24"/>
          <w:szCs w:val="24"/>
        </w:rPr>
        <w:t>(копии договоров, счетов, счетов-фактур, платежных поручений с отметкой банка о проведении платежа, кассовых чеков, квитанций к приходным кассовым ордерам, товарных накладных, товарных чеков, актов приема-передачи товаров (работ, услуг). Средства с лицевого счета, открытого в Финансовом  управлении администрации муниципального района «Ижемский», перечисляются в размере фактических затрат, подтвержденных документально, на расчетный счет субъекта малого и среднего предпринимательства,  открытый в кредитной организации.</w:t>
      </w:r>
    </w:p>
    <w:p w:rsidR="00EF7304" w:rsidRDefault="00EF7304" w:rsidP="00EF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B7E85">
        <w:rPr>
          <w:rFonts w:ascii="Times New Roman" w:hAnsi="Times New Roman" w:cs="Times New Roman"/>
          <w:sz w:val="24"/>
          <w:szCs w:val="24"/>
        </w:rPr>
        <w:t>Финансирование расходов производиться в соответствии со сводной бюджетной росписью бюджета муниципального образования муниципального района «Ижемский» в пределах лимитов бюджетных обязательств, предусмотренных на реализацию Подпрограммы.</w:t>
      </w:r>
    </w:p>
    <w:p w:rsidR="00BB7E85" w:rsidRDefault="00BB7E85" w:rsidP="00EF73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7E85" w:rsidRDefault="00BB7E85" w:rsidP="00BB7E85">
      <w:pPr>
        <w:pStyle w:val="a6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отчетности</w:t>
      </w:r>
    </w:p>
    <w:p w:rsidR="00BB7E85" w:rsidRPr="00BB7E85" w:rsidRDefault="00BB7E85" w:rsidP="00BB7E85">
      <w:pPr>
        <w:pStyle w:val="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7E85" w:rsidRPr="0094769F" w:rsidRDefault="00BB7E85" w:rsidP="00BB7E85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3.1</w:t>
      </w:r>
      <w:r w:rsidRPr="0094769F">
        <w:rPr>
          <w:rFonts w:ascii="Times New Roman" w:hAnsi="Times New Roman" w:cs="Times New Roman"/>
          <w:bCs/>
          <w:sz w:val="24"/>
          <w:szCs w:val="24"/>
        </w:rPr>
        <w:t xml:space="preserve"> Порядок, форма и сроки предоставления отчетности субъектов малого и среднего предпринимательства о расходовании субсидии определены договором о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предоставлении субсидии.</w:t>
      </w:r>
    </w:p>
    <w:p w:rsidR="00BB7E85" w:rsidRPr="00C54192" w:rsidRDefault="00BB7E85" w:rsidP="00BB7E85">
      <w:pPr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4. Осуществление контроля за соблюдением условий, целей и порядка предоставления субсидий и ответственность за их нарушение</w:t>
      </w:r>
    </w:p>
    <w:p w:rsidR="00BB7E85" w:rsidRDefault="00BB7E85" w:rsidP="00BB7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4.1. Контроль за соблюдением условий, целей и порядка предоставления субсидий субъекту малого и среднего предпринимательства осуществляется в установленном порядке Администрацией и иными органами муниципального финансового контроля, в том числе путем проведения проверок.</w:t>
      </w:r>
    </w:p>
    <w:p w:rsidR="00EB4A99" w:rsidRPr="009D060D" w:rsidRDefault="00EB4A99" w:rsidP="00EB4A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="007A0AD5">
        <w:rPr>
          <w:rFonts w:ascii="Times New Roman" w:eastAsia="Calibri" w:hAnsi="Times New Roman" w:cs="Times New Roman"/>
          <w:sz w:val="24"/>
          <w:szCs w:val="24"/>
        </w:rPr>
        <w:t xml:space="preserve"> Расходование субсидии (грант</w:t>
      </w:r>
      <w:r>
        <w:rPr>
          <w:rFonts w:ascii="Times New Roman" w:eastAsia="Calibri" w:hAnsi="Times New Roman" w:cs="Times New Roman"/>
          <w:sz w:val="24"/>
          <w:szCs w:val="24"/>
        </w:rPr>
        <w:t>) по ее целевому назначению должно быть осуществлено субъектом малого предпринимательства в срок, не превышающий 12 месяцев со д</w:t>
      </w:r>
      <w:r w:rsidR="007A0AD5">
        <w:rPr>
          <w:rFonts w:ascii="Times New Roman" w:eastAsia="Calibri" w:hAnsi="Times New Roman" w:cs="Times New Roman"/>
          <w:sz w:val="24"/>
          <w:szCs w:val="24"/>
        </w:rPr>
        <w:t>ня перечисления субсидии (грант</w:t>
      </w:r>
      <w:r>
        <w:rPr>
          <w:rFonts w:ascii="Times New Roman" w:eastAsia="Calibri" w:hAnsi="Times New Roman" w:cs="Times New Roman"/>
          <w:sz w:val="24"/>
          <w:szCs w:val="24"/>
        </w:rPr>
        <w:t>). При возникновении обстоятельств, которые делают полностью или частично невозможным использование средств субъектом малого предпринимательства в течение 12 месяцев со д</w:t>
      </w:r>
      <w:r w:rsidR="007A0AD5">
        <w:rPr>
          <w:rFonts w:ascii="Times New Roman" w:eastAsia="Calibri" w:hAnsi="Times New Roman" w:cs="Times New Roman"/>
          <w:sz w:val="24"/>
          <w:szCs w:val="24"/>
        </w:rPr>
        <w:t>ня перечисления субсидии (грант</w:t>
      </w:r>
      <w:r>
        <w:rPr>
          <w:rFonts w:ascii="Times New Roman" w:eastAsia="Calibri" w:hAnsi="Times New Roman" w:cs="Times New Roman"/>
          <w:sz w:val="24"/>
          <w:szCs w:val="24"/>
        </w:rPr>
        <w:t>), сроки выполнения этого обязательства продлеваются по со</w:t>
      </w:r>
      <w:r w:rsidR="007A0AD5">
        <w:rPr>
          <w:rFonts w:ascii="Times New Roman" w:eastAsia="Calibri" w:hAnsi="Times New Roman" w:cs="Times New Roman"/>
          <w:sz w:val="24"/>
          <w:szCs w:val="24"/>
        </w:rPr>
        <w:t>глашению с Администрацией.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этом субъект малого предпринимательства обязан уведомить Администрацию о возникших обстоятельствах, по причине которых он не освоил субсидию (грант) в течение 12 месяцев со д</w:t>
      </w:r>
      <w:r w:rsidR="007A0AD5">
        <w:rPr>
          <w:rFonts w:ascii="Times New Roman" w:eastAsia="Calibri" w:hAnsi="Times New Roman" w:cs="Times New Roman"/>
          <w:sz w:val="24"/>
          <w:szCs w:val="24"/>
        </w:rPr>
        <w:t>ня перечисления субсидии (грант</w:t>
      </w:r>
      <w:r>
        <w:rPr>
          <w:rFonts w:ascii="Times New Roman" w:eastAsia="Calibri" w:hAnsi="Times New Roman" w:cs="Times New Roman"/>
          <w:sz w:val="24"/>
          <w:szCs w:val="24"/>
        </w:rPr>
        <w:t>).</w:t>
      </w:r>
    </w:p>
    <w:p w:rsidR="00EB4A99" w:rsidRPr="00D03C5F" w:rsidRDefault="00EB4A99" w:rsidP="007A0A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060D">
        <w:rPr>
          <w:rFonts w:ascii="Times New Roman" w:hAnsi="Times New Roman" w:cs="Times New Roman"/>
          <w:sz w:val="24"/>
          <w:szCs w:val="24"/>
        </w:rPr>
        <w:t xml:space="preserve">В случае неиспользования получателем субсидии суммы субсидии (гранта) в полном </w:t>
      </w:r>
      <w:r w:rsidR="007A0AD5">
        <w:rPr>
          <w:rFonts w:ascii="Times New Roman" w:hAnsi="Times New Roman" w:cs="Times New Roman"/>
          <w:sz w:val="24"/>
          <w:szCs w:val="24"/>
        </w:rPr>
        <w:t>объеме, остатки субсидии (грант</w:t>
      </w:r>
      <w:r w:rsidRPr="009D060D">
        <w:rPr>
          <w:rFonts w:ascii="Times New Roman" w:hAnsi="Times New Roman" w:cs="Times New Roman"/>
          <w:sz w:val="24"/>
          <w:szCs w:val="24"/>
        </w:rPr>
        <w:t>) подлежат возврату получателем субсидии в добровольном порядке не позднее 1 ма</w:t>
      </w:r>
      <w:r>
        <w:rPr>
          <w:rFonts w:ascii="Times New Roman" w:hAnsi="Times New Roman" w:cs="Times New Roman"/>
          <w:sz w:val="24"/>
          <w:szCs w:val="24"/>
        </w:rPr>
        <w:t>рта года следующего за отчетным.</w:t>
      </w:r>
    </w:p>
    <w:p w:rsidR="00BB7E85" w:rsidRPr="00D03C5F" w:rsidRDefault="00EB4A99" w:rsidP="00EB4A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4.3</w:t>
      </w:r>
      <w:r w:rsidR="00BB7E85" w:rsidRPr="00D03C5F">
        <w:rPr>
          <w:rFonts w:ascii="Times New Roman" w:hAnsi="Times New Roman" w:cs="Times New Roman"/>
          <w:sz w:val="24"/>
          <w:szCs w:val="24"/>
        </w:rPr>
        <w:t>. В случае установления фактов нарушения условий предоставления средств субсидии</w:t>
      </w:r>
      <w:r w:rsidR="007A0AD5">
        <w:rPr>
          <w:rFonts w:ascii="Times New Roman" w:hAnsi="Times New Roman" w:cs="Times New Roman"/>
          <w:sz w:val="24"/>
          <w:szCs w:val="24"/>
        </w:rPr>
        <w:t xml:space="preserve"> (грант)</w:t>
      </w:r>
      <w:r w:rsidR="00BB7E85" w:rsidRPr="00D03C5F">
        <w:rPr>
          <w:rFonts w:ascii="Times New Roman" w:hAnsi="Times New Roman" w:cs="Times New Roman"/>
          <w:sz w:val="24"/>
          <w:szCs w:val="24"/>
        </w:rPr>
        <w:t>, недостоверность предоставленных данных, выявленных в результате проверок, проводимых Администрацией и иными органами муниципального финансового контроля, выплата средств субсидии прекращается, а выплаченные средства субсидии подлежат возврату в следующем порядке:</w:t>
      </w:r>
    </w:p>
    <w:p w:rsidR="00BB7E85" w:rsidRPr="00D03C5F" w:rsidRDefault="00BB7E85" w:rsidP="00EB4A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Администрация в течение 10 рабочих дней со дня подписания акта проверки соблюдения условий, целей и</w:t>
      </w:r>
      <w:r w:rsidR="007A0AD5">
        <w:rPr>
          <w:rFonts w:ascii="Times New Roman" w:hAnsi="Times New Roman" w:cs="Times New Roman"/>
          <w:sz w:val="24"/>
          <w:szCs w:val="24"/>
        </w:rPr>
        <w:t xml:space="preserve"> порядка предоставления субсидии (грант)</w:t>
      </w:r>
      <w:r w:rsidRPr="00D03C5F">
        <w:rPr>
          <w:rFonts w:ascii="Times New Roman" w:hAnsi="Times New Roman" w:cs="Times New Roman"/>
          <w:sz w:val="24"/>
          <w:szCs w:val="24"/>
        </w:rPr>
        <w:t xml:space="preserve"> или получения сведений об установлении фактов нарушения условий, целей и порядка предоставления субсидий, выявленных в результате проверок, направляет субъекту малого и среднего предпринимательства письмо-уведомление об отказе в выплате субсидии или  возврате средств предоставленной субсидии;</w:t>
      </w:r>
    </w:p>
    <w:p w:rsidR="00BB7E85" w:rsidRPr="00D03C5F" w:rsidRDefault="00BB7E85" w:rsidP="00BB7E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Субъект малого и среднего предпринимательства в течение 30 дней (если в уведомлении не указан иной срок) с даты получения уведомления перечисляет на лицевой счет Администрации, сумму средств субсидии, использованных не по назначению или с нарушением установленных условий, целей и порядка  их предоставления;</w:t>
      </w:r>
    </w:p>
    <w:p w:rsidR="00EF7304" w:rsidRPr="00EB4A99" w:rsidRDefault="00BB7E85" w:rsidP="00EB4A99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3C5F">
        <w:rPr>
          <w:rFonts w:ascii="Times New Roman" w:hAnsi="Times New Roman" w:cs="Times New Roman"/>
          <w:sz w:val="24"/>
          <w:szCs w:val="24"/>
        </w:rPr>
        <w:t>в случае невыполнения в установленный срок уведомления, в соответствии с которым устанавливается срок возврата средств субсидии, Администрация обеспечивает их взы</w:t>
      </w:r>
      <w:r w:rsidR="00EB4A99">
        <w:rPr>
          <w:rFonts w:ascii="Times New Roman" w:hAnsi="Times New Roman" w:cs="Times New Roman"/>
          <w:sz w:val="24"/>
          <w:szCs w:val="24"/>
        </w:rPr>
        <w:t>скание в судебном порядке.</w:t>
      </w:r>
    </w:p>
    <w:p w:rsidR="005A6AF7" w:rsidRDefault="005A6AF7" w:rsidP="00F53DE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7032" w:rsidRDefault="00E37032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130F" w:rsidRDefault="00DD130F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E8" w:rsidRDefault="001A60E8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E8" w:rsidRDefault="001A60E8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E8" w:rsidRDefault="001A60E8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E8" w:rsidRDefault="001A60E8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E8" w:rsidRDefault="001A60E8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60E8" w:rsidRDefault="001A60E8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4FB9" w:rsidRDefault="005F4FB9" w:rsidP="005F4FB9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4"/>
          <w:szCs w:val="24"/>
        </w:rPr>
      </w:pPr>
    </w:p>
    <w:p w:rsidR="005F4FB9" w:rsidRPr="005F4FB9" w:rsidRDefault="005F4FB9" w:rsidP="005F4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F4FB9">
        <w:rPr>
          <w:rFonts w:ascii="Times New Roman" w:hAnsi="Times New Roman"/>
          <w:sz w:val="16"/>
          <w:szCs w:val="16"/>
        </w:rPr>
        <w:lastRenderedPageBreak/>
        <w:t>Приложение  4</w:t>
      </w:r>
    </w:p>
    <w:p w:rsidR="005F4FB9" w:rsidRPr="005F4FB9" w:rsidRDefault="005F4FB9" w:rsidP="005F4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F4FB9">
        <w:rPr>
          <w:rFonts w:ascii="Times New Roman" w:hAnsi="Times New Roman"/>
          <w:sz w:val="16"/>
          <w:szCs w:val="16"/>
        </w:rPr>
        <w:t xml:space="preserve">к постановлению администрации </w:t>
      </w:r>
    </w:p>
    <w:p w:rsidR="005F4FB9" w:rsidRPr="005F4FB9" w:rsidRDefault="005F4FB9" w:rsidP="005F4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F4FB9">
        <w:rPr>
          <w:rFonts w:ascii="Times New Roman" w:hAnsi="Times New Roman"/>
          <w:sz w:val="16"/>
          <w:szCs w:val="16"/>
        </w:rPr>
        <w:t>муниципального района «Ижемский»</w:t>
      </w:r>
    </w:p>
    <w:p w:rsidR="005F4FB9" w:rsidRPr="005F4FB9" w:rsidRDefault="005F4FB9" w:rsidP="005F4FB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16"/>
          <w:szCs w:val="16"/>
        </w:rPr>
      </w:pPr>
      <w:r w:rsidRPr="005F4FB9">
        <w:rPr>
          <w:rFonts w:ascii="Times New Roman" w:hAnsi="Times New Roman"/>
          <w:sz w:val="16"/>
          <w:szCs w:val="16"/>
        </w:rPr>
        <w:t xml:space="preserve">от «12» января  2017 года  № 6 </w:t>
      </w:r>
    </w:p>
    <w:p w:rsidR="005F4FB9" w:rsidRPr="00951BAC" w:rsidRDefault="005F4FB9" w:rsidP="005F4FB9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51BAC">
        <w:rPr>
          <w:rFonts w:ascii="Times New Roman" w:hAnsi="Times New Roman"/>
          <w:color w:val="auto"/>
          <w:sz w:val="24"/>
          <w:szCs w:val="24"/>
        </w:rPr>
        <w:t>ФОРМА ЗАЯВКИ</w:t>
      </w:r>
    </w:p>
    <w:p w:rsidR="005F4FB9" w:rsidRPr="00951BAC" w:rsidRDefault="005F4FB9" w:rsidP="005F4FB9">
      <w:pPr>
        <w:pStyle w:val="3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  <w:r w:rsidRPr="00951BAC">
        <w:rPr>
          <w:rFonts w:ascii="Times New Roman" w:hAnsi="Times New Roman"/>
          <w:b w:val="0"/>
          <w:bCs w:val="0"/>
          <w:color w:val="auto"/>
          <w:sz w:val="24"/>
          <w:szCs w:val="24"/>
        </w:rPr>
        <w:t>на получение финансовой поддержки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"/>
        <w:gridCol w:w="105"/>
        <w:gridCol w:w="169"/>
        <w:gridCol w:w="43"/>
        <w:gridCol w:w="198"/>
        <w:gridCol w:w="73"/>
        <w:gridCol w:w="155"/>
        <w:gridCol w:w="13"/>
        <w:gridCol w:w="74"/>
        <w:gridCol w:w="109"/>
        <w:gridCol w:w="40"/>
        <w:gridCol w:w="18"/>
        <w:gridCol w:w="6"/>
        <w:gridCol w:w="71"/>
        <w:gridCol w:w="104"/>
        <w:gridCol w:w="37"/>
        <w:gridCol w:w="23"/>
        <w:gridCol w:w="79"/>
        <w:gridCol w:w="98"/>
        <w:gridCol w:w="36"/>
        <w:gridCol w:w="28"/>
        <w:gridCol w:w="79"/>
        <w:gridCol w:w="93"/>
        <w:gridCol w:w="36"/>
        <w:gridCol w:w="33"/>
        <w:gridCol w:w="79"/>
        <w:gridCol w:w="88"/>
        <w:gridCol w:w="36"/>
        <w:gridCol w:w="38"/>
        <w:gridCol w:w="79"/>
        <w:gridCol w:w="83"/>
        <w:gridCol w:w="37"/>
        <w:gridCol w:w="42"/>
        <w:gridCol w:w="79"/>
        <w:gridCol w:w="78"/>
        <w:gridCol w:w="37"/>
        <w:gridCol w:w="47"/>
        <w:gridCol w:w="79"/>
        <w:gridCol w:w="73"/>
        <w:gridCol w:w="37"/>
        <w:gridCol w:w="52"/>
        <w:gridCol w:w="79"/>
        <w:gridCol w:w="86"/>
        <w:gridCol w:w="19"/>
        <w:gridCol w:w="57"/>
        <w:gridCol w:w="79"/>
        <w:gridCol w:w="81"/>
        <w:gridCol w:w="19"/>
        <w:gridCol w:w="62"/>
        <w:gridCol w:w="79"/>
        <w:gridCol w:w="76"/>
        <w:gridCol w:w="91"/>
        <w:gridCol w:w="74"/>
        <w:gridCol w:w="71"/>
        <w:gridCol w:w="96"/>
        <w:gridCol w:w="74"/>
        <w:gridCol w:w="114"/>
        <w:gridCol w:w="53"/>
        <w:gridCol w:w="69"/>
        <w:gridCol w:w="10"/>
        <w:gridCol w:w="104"/>
        <w:gridCol w:w="63"/>
        <w:gridCol w:w="10"/>
        <w:gridCol w:w="49"/>
        <w:gridCol w:w="10"/>
        <w:gridCol w:w="104"/>
        <w:gridCol w:w="63"/>
        <w:gridCol w:w="59"/>
        <w:gridCol w:w="10"/>
        <w:gridCol w:w="172"/>
        <w:gridCol w:w="241"/>
        <w:gridCol w:w="241"/>
        <w:gridCol w:w="241"/>
        <w:gridCol w:w="241"/>
        <w:gridCol w:w="241"/>
        <w:gridCol w:w="241"/>
        <w:gridCol w:w="241"/>
        <w:gridCol w:w="241"/>
        <w:gridCol w:w="76"/>
        <w:gridCol w:w="165"/>
        <w:gridCol w:w="76"/>
        <w:gridCol w:w="165"/>
        <w:gridCol w:w="4"/>
        <w:gridCol w:w="72"/>
        <w:gridCol w:w="165"/>
        <w:gridCol w:w="4"/>
        <w:gridCol w:w="72"/>
        <w:gridCol w:w="165"/>
        <w:gridCol w:w="4"/>
        <w:gridCol w:w="72"/>
        <w:gridCol w:w="165"/>
        <w:gridCol w:w="4"/>
        <w:gridCol w:w="72"/>
        <w:gridCol w:w="165"/>
        <w:gridCol w:w="4"/>
        <w:gridCol w:w="72"/>
        <w:gridCol w:w="165"/>
        <w:gridCol w:w="4"/>
        <w:gridCol w:w="72"/>
        <w:gridCol w:w="165"/>
        <w:gridCol w:w="4"/>
        <w:gridCol w:w="72"/>
        <w:gridCol w:w="165"/>
        <w:gridCol w:w="23"/>
        <w:gridCol w:w="53"/>
        <w:gridCol w:w="37"/>
        <w:gridCol w:w="128"/>
        <w:gridCol w:w="42"/>
        <w:gridCol w:w="34"/>
        <w:gridCol w:w="42"/>
        <w:gridCol w:w="38"/>
        <w:gridCol w:w="85"/>
        <w:gridCol w:w="61"/>
        <w:gridCol w:w="15"/>
        <w:gridCol w:w="165"/>
        <w:gridCol w:w="174"/>
        <w:gridCol w:w="170"/>
      </w:tblGrid>
      <w:tr w:rsidR="005F4FB9" w:rsidRPr="00951BAC" w:rsidTr="00226685">
        <w:trPr>
          <w:gridAfter w:val="1"/>
          <w:cantSplit/>
          <w:trHeight w:val="60"/>
        </w:trPr>
        <w:tc>
          <w:tcPr>
            <w:tcW w:w="275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7" w:type="dxa"/>
            <w:gridSpan w:val="112"/>
            <w:tcBorders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ЗАЯВКА</w:t>
            </w:r>
          </w:p>
        </w:tc>
        <w:tc>
          <w:tcPr>
            <w:tcW w:w="339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18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субъекта малого и среднего предпринимательства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для получения финансовой поддержки в рамках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подпрограммы 1 «Малое и среднее предпринимательство в Ижемском районе» </w:t>
            </w: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муниципальной программы</w:t>
            </w:r>
          </w:p>
          <w:p w:rsidR="005F4FB9" w:rsidRPr="00951BAC" w:rsidRDefault="005F4FB9" w:rsidP="00226685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 w:rsidRPr="00951BAC">
              <w:rPr>
                <w:sz w:val="20"/>
                <w:szCs w:val="20"/>
              </w:rPr>
              <w:t>муниципального образования муниципального района «Ижемский»</w:t>
            </w:r>
            <w:r>
              <w:rPr>
                <w:sz w:val="20"/>
                <w:szCs w:val="20"/>
              </w:rPr>
              <w:t xml:space="preserve"> «Развитие экономики</w:t>
            </w:r>
            <w:r w:rsidRPr="00951BAC">
              <w:rPr>
                <w:sz w:val="20"/>
                <w:szCs w:val="20"/>
              </w:rPr>
              <w:t>»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(далее - заявитель)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Предоставляется в </w:t>
            </w:r>
            <w:r w:rsidRPr="00951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Администрацию муниципального района «Ижемский»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по адресу: </w:t>
            </w:r>
            <w:r w:rsidRPr="00951B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169460, Республика Коми, Ижемский район, с. Ижма, ул. Советская, д. 45, каб.12</w:t>
            </w:r>
          </w:p>
        </w:tc>
      </w:tr>
      <w:tr w:rsidR="005F4FB9" w:rsidRPr="00951BAC" w:rsidTr="00226685">
        <w:trPr>
          <w:gridAfter w:val="1"/>
          <w:cantSplit/>
          <w:trHeight w:val="225"/>
        </w:trPr>
        <w:tc>
          <w:tcPr>
            <w:tcW w:w="1173" w:type="dxa"/>
            <w:gridSpan w:val="13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Заявитель</w:t>
            </w:r>
          </w:p>
        </w:tc>
        <w:tc>
          <w:tcPr>
            <w:tcW w:w="8608" w:type="dxa"/>
            <w:gridSpan w:val="103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217"/>
        </w:trPr>
        <w:tc>
          <w:tcPr>
            <w:tcW w:w="1173" w:type="dxa"/>
            <w:gridSpan w:val="13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08" w:type="dxa"/>
            <w:gridSpan w:val="103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лица/фамилия, имя, отчество индивидуального предпринимателя)</w:t>
            </w:r>
          </w:p>
        </w:tc>
      </w:tr>
      <w:tr w:rsidR="005F4FB9" w:rsidRPr="00951BAC" w:rsidTr="00226685">
        <w:trPr>
          <w:gridAfter w:val="1"/>
          <w:cantSplit/>
          <w:trHeight w:val="214"/>
        </w:trPr>
        <w:tc>
          <w:tcPr>
            <w:tcW w:w="1000" w:type="dxa"/>
            <w:gridSpan w:val="9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44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6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tabs>
                <w:tab w:val="left" w:pos="57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дата регистрации    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60"/>
        </w:trPr>
        <w:tc>
          <w:tcPr>
            <w:tcW w:w="758" w:type="dxa"/>
            <w:gridSpan w:val="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42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5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КПП (при наличии)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7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134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132"/>
        </w:trPr>
        <w:tc>
          <w:tcPr>
            <w:tcW w:w="1109" w:type="dxa"/>
            <w:gridSpan w:val="10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СНИЛС </w:t>
            </w:r>
          </w:p>
        </w:tc>
        <w:tc>
          <w:tcPr>
            <w:tcW w:w="239" w:type="dxa"/>
            <w:gridSpan w:val="5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" w:type="dxa"/>
            <w:gridSpan w:val="4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3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gridSpan w:val="3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8" w:type="dxa"/>
            <w:gridSpan w:val="50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222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(индивидуального предпринимателя или руководителя юридического лица)</w:t>
            </w:r>
          </w:p>
        </w:tc>
      </w:tr>
      <w:tr w:rsidR="005F4FB9" w:rsidRPr="00951BAC" w:rsidTr="00226685">
        <w:trPr>
          <w:gridAfter w:val="1"/>
          <w:cantSplit/>
          <w:trHeight w:val="7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60"/>
        </w:trPr>
        <w:tc>
          <w:tcPr>
            <w:tcW w:w="2451" w:type="dxa"/>
            <w:gridSpan w:val="3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Код ОКВЭД (основной)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6" w:type="dxa"/>
            <w:gridSpan w:val="47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Наименование ОКВЭД (основной):</w:t>
            </w:r>
          </w:p>
        </w:tc>
      </w:tr>
      <w:tr w:rsidR="005F4FB9" w:rsidRPr="00951BAC" w:rsidTr="00226685">
        <w:trPr>
          <w:gridAfter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After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202" w:type="dxa"/>
            <w:gridSpan w:val="32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Расчетный счет  №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5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1479" w:type="dxa"/>
            <w:gridSpan w:val="2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открытый в</w:t>
            </w:r>
          </w:p>
        </w:tc>
        <w:tc>
          <w:tcPr>
            <w:tcW w:w="5066" w:type="dxa"/>
            <w:gridSpan w:val="57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БИК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269"/>
        </w:trPr>
        <w:tc>
          <w:tcPr>
            <w:tcW w:w="1238" w:type="dxa"/>
            <w:gridSpan w:val="1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61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(наименование и местонахождение банка)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236" w:type="dxa"/>
            <w:gridSpan w:val="39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925" w:type="dxa"/>
            <w:gridSpan w:val="4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Корреспондентский счет №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6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925" w:type="dxa"/>
            <w:gridSpan w:val="4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Юридический адрес заявителя:</w:t>
            </w:r>
          </w:p>
        </w:tc>
        <w:tc>
          <w:tcPr>
            <w:tcW w:w="6856" w:type="dxa"/>
            <w:gridSpan w:val="72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4376" w:type="dxa"/>
            <w:gridSpan w:val="6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Почтовый адрес (местонахождения) заявителя:</w:t>
            </w:r>
          </w:p>
        </w:tc>
        <w:tc>
          <w:tcPr>
            <w:tcW w:w="5405" w:type="dxa"/>
            <w:gridSpan w:val="50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925" w:type="dxa"/>
            <w:gridSpan w:val="4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2897" w:type="dxa"/>
            <w:gridSpan w:val="30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  <w:tc>
          <w:tcPr>
            <w:tcW w:w="2754" w:type="dxa"/>
            <w:gridSpan w:val="35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33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в настоящей заявке, подтверждаю:</w:t>
            </w:r>
          </w:p>
          <w:p w:rsidR="005F4FB9" w:rsidRPr="00951BAC" w:rsidRDefault="005F4FB9" w:rsidP="00226685">
            <w:pPr>
              <w:pStyle w:val="7"/>
              <w:spacing w:before="0" w:line="240" w:lineRule="auto"/>
              <w:outlineLvl w:val="6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Для заявителя - юридического лица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1479" w:type="dxa"/>
            <w:gridSpan w:val="2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1933" w:type="dxa"/>
            <w:gridSpan w:val="31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17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34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267"/>
        </w:trPr>
        <w:tc>
          <w:tcPr>
            <w:tcW w:w="1479" w:type="dxa"/>
            <w:gridSpan w:val="2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3" w:type="dxa"/>
            <w:gridSpan w:val="31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(должность)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15" w:type="dxa"/>
            <w:gridSpan w:val="34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826" w:type="dxa"/>
            <w:gridSpan w:val="1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4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43" w:type="dxa"/>
            <w:gridSpan w:val="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7"/>
              <w:spacing w:before="0" w:line="240" w:lineRule="auto"/>
              <w:outlineLvl w:val="6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 xml:space="preserve">дата  </w:t>
            </w: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4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4"/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677" w:type="dxa"/>
            <w:gridSpan w:val="69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7"/>
              <w:spacing w:before="0" w:line="240" w:lineRule="auto"/>
              <w:jc w:val="center"/>
              <w:outlineLvl w:val="6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  <w:t xml:space="preserve">                   </w:t>
            </w: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МП</w:t>
            </w:r>
          </w:p>
        </w:tc>
      </w:tr>
      <w:tr w:rsidR="005F4FB9" w:rsidRPr="00951BAC" w:rsidTr="00226685">
        <w:trPr>
          <w:gridBefore w:val="1"/>
          <w:cantSplit/>
          <w:trHeight w:val="267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7"/>
              <w:spacing w:before="0" w:line="240" w:lineRule="auto"/>
              <w:outlineLvl w:val="6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Для заявителя - индивидуального предпринимателя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97" w:type="dxa"/>
            <w:gridSpan w:val="11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05" w:type="dxa"/>
            <w:gridSpan w:val="21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gridSpan w:val="4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97" w:type="dxa"/>
            <w:gridSpan w:val="11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МП (при наличии)</w:t>
            </w:r>
          </w:p>
        </w:tc>
        <w:tc>
          <w:tcPr>
            <w:tcW w:w="6856" w:type="dxa"/>
            <w:gridSpan w:val="72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925" w:type="dxa"/>
            <w:gridSpan w:val="4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7"/>
              <w:spacing w:before="0" w:line="240" w:lineRule="auto"/>
              <w:outlineLvl w:val="6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3861" w:type="dxa"/>
            <w:gridSpan w:val="35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5" w:type="dxa"/>
            <w:gridSpan w:val="37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925" w:type="dxa"/>
            <w:gridSpan w:val="4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61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  <w:tc>
          <w:tcPr>
            <w:tcW w:w="2995" w:type="dxa"/>
            <w:gridSpan w:val="37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97" w:type="dxa"/>
            <w:gridSpan w:val="11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205" w:type="dxa"/>
            <w:gridSpan w:val="21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441" w:type="dxa"/>
            <w:gridSpan w:val="4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97" w:type="dxa"/>
            <w:gridSpan w:val="11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МП</w:t>
            </w:r>
          </w:p>
        </w:tc>
        <w:tc>
          <w:tcPr>
            <w:tcW w:w="765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6" w:type="dxa"/>
            <w:gridSpan w:val="72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166" w:type="dxa"/>
            <w:gridSpan w:val="48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Основание представительства:</w:t>
            </w: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gridSpan w:val="65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166" w:type="dxa"/>
            <w:gridSpan w:val="48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69" w:type="dxa"/>
            <w:gridSpan w:val="65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(наименование, №, дата документа, подтверждающего полномочия представителя)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2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8"/>
            <w:tcBorders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5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26" w:type="dxa"/>
            <w:gridSpan w:val="4"/>
            <w:tcBorders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/>
                <w:bCs/>
                <w:i w:val="0"/>
                <w:color w:val="auto"/>
                <w:sz w:val="20"/>
                <w:szCs w:val="20"/>
                <w:lang w:val="en-US"/>
              </w:rPr>
              <w:t>2</w:t>
            </w:r>
          </w:p>
        </w:tc>
        <w:tc>
          <w:tcPr>
            <w:tcW w:w="344" w:type="dxa"/>
            <w:gridSpan w:val="2"/>
            <w:shd w:val="clear" w:color="auto" w:fill="000000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Раздел 1. Сведения об избранных заявителем видах финансовой поддержки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Прошу предоставить финансовую поддержку по следующему(-щим) направлению(-ям):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Субсидирование субъектам малого и среднего предпринимательства, производящим продовольственное 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сырье и пищевую продукцию части затрат на проведение обязательного подтверждения соответствия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продовольственного сырья и пищевой продукции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 субъектов малого и среднего предпринимательства, связанных с приобретением оборудования в целях создания и (или) развития либо модернизации производства товаров (работ, услуг)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Субсидирование части расходов субъектов малого предпринимательства, связанных с началом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single" w:sz="4" w:space="0" w:color="auto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предпринимательской деятельности (гранты)</w:t>
            </w:r>
          </w:p>
        </w:tc>
      </w:tr>
      <w:tr w:rsidR="005F4FB9" w:rsidRPr="00951BAC" w:rsidTr="00226685">
        <w:trPr>
          <w:gridBefore w:val="1"/>
          <w:cantSplit/>
          <w:trHeight w:val="87"/>
        </w:trPr>
        <w:tc>
          <w:tcPr>
            <w:tcW w:w="2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7" w:type="dxa"/>
            <w:gridSpan w:val="11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F4FB9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(нужный(-ые) пункт(-ы) отметить V)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Раздел 2. Сведения о заявителе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925" w:type="dxa"/>
            <w:gridSpan w:val="4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подтверждаем, что</w:t>
            </w:r>
          </w:p>
        </w:tc>
        <w:tc>
          <w:tcPr>
            <w:tcW w:w="6856" w:type="dxa"/>
            <w:gridSpan w:val="72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лица/фамилия, имя, отчество индивидуального предпринимателя)</w:t>
            </w:r>
          </w:p>
        </w:tc>
      </w:tr>
      <w:tr w:rsidR="005F4FB9" w:rsidRPr="00951BAC" w:rsidTr="00226685">
        <w:trPr>
          <w:gridBefore w:val="1"/>
          <w:cantSplit/>
          <w:trHeight w:val="5159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 xml:space="preserve">не является кредитной, страховой организацией, инвестиционным фондом, негосударственным </w:t>
            </w:r>
          </w:p>
          <w:p w:rsidR="005F4FB9" w:rsidRPr="00951BAC" w:rsidRDefault="005F4FB9" w:rsidP="00226685">
            <w:pPr>
              <w:pStyle w:val="ConsPlusNonformat"/>
              <w:adjustRightInd/>
              <w:ind w:left="360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 xml:space="preserve">       пенсионным фондом, профессиональным участником рынка ценных бумаг, ломбардом;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является участником соглашений о разделе продукции;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осуществляет предпринимательскую деятельность в сфере игорного бизнеса;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имеет задолженности по уплате налогов, сборов, пеней и иных обязательных платежей в бюджетную систему Российской Федерации;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не имеет задолженности по заработной плате перед наемными работниками более 1 месяца.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5F4FB9" w:rsidRPr="00951BAC" w:rsidRDefault="005F4FB9" w:rsidP="00226685">
            <w:pPr>
              <w:pStyle w:val="ConsPlusNonformat"/>
              <w:widowControl/>
              <w:numPr>
                <w:ilvl w:val="0"/>
                <w:numId w:val="7"/>
              </w:numPr>
              <w:adjustRightInd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ранее в отношении заявителя - субъекта малого и среднего предпринимательства не было принято решение об оказании аналогичной поддержки и сроки ее оказания не истекли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17" w:type="dxa"/>
            <w:gridSpan w:val="3"/>
            <w:tcBorders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64" w:type="dxa"/>
            <w:gridSpan w:val="113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Заявитель не является налогоплательщиком налога на добавленную стоимость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(отметить V при соответствии)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031" w:type="dxa"/>
            <w:gridSpan w:val="26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6"/>
            <w:tcBorders>
              <w:top w:val="nil"/>
              <w:left w:val="nil"/>
            </w:tcBorders>
          </w:tcPr>
          <w:p w:rsidR="005F4FB9" w:rsidRPr="00951BAC" w:rsidRDefault="005F4FB9" w:rsidP="005F4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</w:p>
          <w:p w:rsidR="005F4FB9" w:rsidRPr="00951BAC" w:rsidRDefault="005F4FB9" w:rsidP="005F4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заявителя)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6"/>
            <w:tcBorders>
              <w:top w:val="nil"/>
              <w:left w:val="nil"/>
              <w:bottom w:val="nil"/>
            </w:tcBorders>
          </w:tcPr>
          <w:p w:rsidR="005F4FB9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27E7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2B27E7" w:rsidRDefault="002B27E7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7E7" w:rsidRDefault="002B27E7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7E7" w:rsidRDefault="002B27E7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7E7" w:rsidRPr="00951BAC" w:rsidRDefault="002B27E7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6"/>
            <w:tcBorders>
              <w:top w:val="nil"/>
              <w:left w:val="nil"/>
              <w:bottom w:val="nil"/>
            </w:tcBorders>
          </w:tcPr>
          <w:p w:rsidR="002B27E7" w:rsidRDefault="002B27E7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70"/>
        </w:trPr>
        <w:tc>
          <w:tcPr>
            <w:tcW w:w="27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2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B27E7">
        <w:trPr>
          <w:gridBefore w:val="1"/>
          <w:cantSplit/>
          <w:trHeight w:val="70"/>
        </w:trPr>
        <w:tc>
          <w:tcPr>
            <w:tcW w:w="274" w:type="dxa"/>
            <w:gridSpan w:val="2"/>
            <w:shd w:val="clear" w:color="auto" w:fill="000000"/>
          </w:tcPr>
          <w:p w:rsidR="005F4FB9" w:rsidRPr="00951BAC" w:rsidRDefault="005F4FB9" w:rsidP="005F4FB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8"/>
            <w:tcBorders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  <w:t>0</w:t>
            </w:r>
          </w:p>
        </w:tc>
        <w:tc>
          <w:tcPr>
            <w:tcW w:w="364" w:type="dxa"/>
            <w:gridSpan w:val="5"/>
            <w:tcBorders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  <w:t>3</w:t>
            </w:r>
          </w:p>
        </w:tc>
        <w:tc>
          <w:tcPr>
            <w:tcW w:w="344" w:type="dxa"/>
            <w:gridSpan w:val="2"/>
            <w:shd w:val="clear" w:color="auto" w:fill="000000"/>
          </w:tcPr>
          <w:p w:rsidR="005F4FB9" w:rsidRPr="005F4FB9" w:rsidRDefault="005F4FB9" w:rsidP="005F4FB9">
            <w:pPr>
              <w:rPr>
                <w:lang w:eastAsia="ru-RU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/>
                <w:i w:val="0"/>
                <w:color w:val="auto"/>
                <w:sz w:val="20"/>
                <w:szCs w:val="20"/>
              </w:rPr>
              <w:t>Раздел 3. Дополнительные сведения о заявителе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два полных календарных года, предшествующих дате подачи заявки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 w:val="restart"/>
            <w:tcBorders>
              <w:right w:val="nil"/>
            </w:tcBorders>
            <w:vAlign w:val="center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9" w:type="dxa"/>
            <w:gridSpan w:val="15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за</w:t>
            </w:r>
          </w:p>
        </w:tc>
        <w:tc>
          <w:tcPr>
            <w:tcW w:w="2272" w:type="dxa"/>
            <w:gridSpan w:val="29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показателя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 дату подачи заявки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gridSpan w:val="1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7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5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 w:val="restart"/>
            <w:tcBorders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доходе, полученном от осуществления предпринимательской деятельности (тыс</w:t>
            </w: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 руб.)</w:t>
            </w:r>
          </w:p>
        </w:tc>
        <w:tc>
          <w:tcPr>
            <w:tcW w:w="2169" w:type="dxa"/>
            <w:gridSpan w:val="15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5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среднесписочной </w:t>
            </w: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численности работников,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2169" w:type="dxa"/>
            <w:gridSpan w:val="15"/>
            <w:tcBorders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5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Уплаченные налоги, предусмотренные в рамках применяемого режима налогообложения (тыс. руб.)</w:t>
            </w:r>
          </w:p>
        </w:tc>
        <w:tc>
          <w:tcPr>
            <w:tcW w:w="2169" w:type="dxa"/>
            <w:gridSpan w:val="15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* Для вновь созданных субъектов малого и среднего предпринимательства указываются данные за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период, прошедший со дня их государственной регистрации (в предыдущем столбце, в строках данных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указывается символ “X”)</w:t>
            </w:r>
          </w:p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Раздел 4. Дополнительные сведения о доле физических и юридических лиц,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участвующих в уставном (складочном) капитале (паевом фонде)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заявителя - юридического лица</w:t>
            </w:r>
          </w:p>
        </w:tc>
      </w:tr>
      <w:tr w:rsidR="005F4FB9" w:rsidRPr="00951BAC" w:rsidTr="00226685">
        <w:trPr>
          <w:gridBefore w:val="1"/>
          <w:cantSplit/>
          <w:trHeight w:val="686"/>
        </w:trPr>
        <w:tc>
          <w:tcPr>
            <w:tcW w:w="3412" w:type="dxa"/>
            <w:gridSpan w:val="51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6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Количество учредителей субъекта малого и среднего предпринимательства, (ед.)</w:t>
            </w:r>
          </w:p>
        </w:tc>
        <w:tc>
          <w:tcPr>
            <w:tcW w:w="3236" w:type="dxa"/>
            <w:gridSpan w:val="39"/>
            <w:tcBorders>
              <w:bottom w:val="nil"/>
            </w:tcBorders>
          </w:tcPr>
          <w:p w:rsidR="005F4FB9" w:rsidRPr="00951BAC" w:rsidRDefault="005F4FB9" w:rsidP="00226685">
            <w:pPr>
              <w:pStyle w:val="20"/>
              <w:spacing w:after="0" w:line="240" w:lineRule="auto"/>
              <w:rPr>
                <w:sz w:val="20"/>
                <w:szCs w:val="20"/>
              </w:rPr>
            </w:pPr>
            <w:r w:rsidRPr="00951BAC">
              <w:rPr>
                <w:sz w:val="20"/>
                <w:szCs w:val="20"/>
              </w:rPr>
              <w:t>Суммарная доля в уставном (складочном) капитале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(паевом фонде), (%)**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412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313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412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313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** При превышении доли юридических лиц, участвующих в уставном (складочном) капитале (паевом фонде) субъекта малого и среднего предпринимательства,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сведения, содержащиеся в заявке, предоставляются на каждого учредителя (юридического лица) субъекта малого и среднего предпринимательства. Сведения об учредителях указываются в листе А.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109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субъект малого и среднего предпринимательства является хозяйственным обществом,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56" w:type="dxa"/>
            <w:gridSpan w:val="7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109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деятельность которого заключается в практическом применении (внедрении) результатов интеллектуальной деятельности (программ для электронных вычислительных машин, баз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права на которые принадлежат учредителям (участникам) такого хозяйственного общества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учреждениям высшего профессионального образования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(отметить V при соответствии)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509" w:type="dxa"/>
            <w:gridSpan w:val="87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272" w:type="dxa"/>
            <w:gridSpan w:val="29"/>
            <w:tcBorders>
              <w:top w:val="nil"/>
              <w:left w:val="nil"/>
              <w:bottom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468"/>
        </w:trPr>
        <w:tc>
          <w:tcPr>
            <w:tcW w:w="7509" w:type="dxa"/>
            <w:gridSpan w:val="87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заявителя)</w:t>
            </w:r>
          </w:p>
        </w:tc>
      </w:tr>
      <w:tr w:rsidR="00A62433" w:rsidRPr="00951BAC" w:rsidTr="00226685">
        <w:trPr>
          <w:gridBefore w:val="1"/>
          <w:cantSplit/>
          <w:trHeight w:val="468"/>
        </w:trPr>
        <w:tc>
          <w:tcPr>
            <w:tcW w:w="7509" w:type="dxa"/>
            <w:gridSpan w:val="87"/>
            <w:tcBorders>
              <w:top w:val="nil"/>
              <w:bottom w:val="nil"/>
              <w:right w:val="nil"/>
            </w:tcBorders>
          </w:tcPr>
          <w:p w:rsidR="00A62433" w:rsidRPr="00951BAC" w:rsidRDefault="00A62433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left w:val="nil"/>
              <w:bottom w:val="nil"/>
            </w:tcBorders>
          </w:tcPr>
          <w:p w:rsidR="00A62433" w:rsidRPr="00951BAC" w:rsidRDefault="00A62433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B27E7">
        <w:trPr>
          <w:gridBefore w:val="1"/>
          <w:cantSplit/>
          <w:trHeight w:val="70"/>
        </w:trPr>
        <w:tc>
          <w:tcPr>
            <w:tcW w:w="27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2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8"/>
            <w:tcBorders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5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gridSpan w:val="4"/>
            <w:tcBorders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clear" w:color="auto" w:fill="000000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581" w:type="dxa"/>
            <w:gridSpan w:val="73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8"/>
              <w:spacing w:before="0" w:line="240" w:lineRule="auto"/>
              <w:jc w:val="right"/>
              <w:outlineLvl w:val="7"/>
              <w:rPr>
                <w:rFonts w:ascii="Times New Roman" w:hAnsi="Times New Roman"/>
                <w:b/>
                <w:color w:val="auto"/>
              </w:rPr>
            </w:pPr>
            <w:r w:rsidRPr="00951BAC">
              <w:rPr>
                <w:rFonts w:ascii="Times New Roman" w:hAnsi="Times New Roman"/>
                <w:b/>
                <w:color w:val="auto"/>
              </w:rPr>
              <w:t>Сведения к странице</w:t>
            </w: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8" w:type="dxa"/>
            <w:gridSpan w:val="41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Лист А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 учредителе - юридическом лице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 два полных календарных года, предшествующих дате подачи заявки*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*На каждого учредителя заполняется отдельно.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юридического лица)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214"/>
        </w:trPr>
        <w:tc>
          <w:tcPr>
            <w:tcW w:w="997" w:type="dxa"/>
            <w:gridSpan w:val="11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</w:p>
        </w:tc>
        <w:tc>
          <w:tcPr>
            <w:tcW w:w="241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dxa"/>
            <w:gridSpan w:val="5"/>
            <w:tcBorders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7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дата регистрации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56" w:type="dxa"/>
            <w:gridSpan w:val="7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ИНН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gridSpan w:val="5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443" w:type="dxa"/>
            <w:gridSpan w:val="3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Код ОКВЭД (основной)</w:t>
            </w: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6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64" w:type="dxa"/>
            <w:gridSpan w:val="47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Наименование ОКВЭД (основной):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 w:val="restart"/>
            <w:tcBorders>
              <w:right w:val="nil"/>
            </w:tcBorders>
            <w:vAlign w:val="center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69" w:type="dxa"/>
            <w:gridSpan w:val="15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за</w:t>
            </w:r>
          </w:p>
        </w:tc>
        <w:tc>
          <w:tcPr>
            <w:tcW w:w="2272" w:type="dxa"/>
            <w:gridSpan w:val="29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Значение показателя за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3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64" w:type="dxa"/>
            <w:gridSpan w:val="1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</w:p>
        </w:tc>
        <w:tc>
          <w:tcPr>
            <w:tcW w:w="482" w:type="dxa"/>
            <w:gridSpan w:val="7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год*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5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 w:val="restart"/>
            <w:tcBorders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доходе, полученном от осуществления предпринимательской деятельности </w:t>
            </w: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(млн. руб.)</w:t>
            </w:r>
          </w:p>
        </w:tc>
        <w:tc>
          <w:tcPr>
            <w:tcW w:w="2169" w:type="dxa"/>
            <w:gridSpan w:val="15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" w:type="dxa"/>
            <w:gridSpan w:val="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5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 среднесписочной</w:t>
            </w: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 численности работников,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(чел.)</w:t>
            </w:r>
          </w:p>
        </w:tc>
        <w:tc>
          <w:tcPr>
            <w:tcW w:w="2169" w:type="dxa"/>
            <w:gridSpan w:val="15"/>
            <w:tcBorders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8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6" w:type="dxa"/>
            <w:gridSpan w:val="1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5340" w:type="dxa"/>
            <w:gridSpan w:val="72"/>
            <w:vMerge/>
            <w:tcBorders>
              <w:top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5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2" w:type="dxa"/>
            <w:gridSpan w:val="29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* Для вновь созданных субъектов малого и среднего предпринимательства указываются данные за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период, прошедший со дня их государственной регистрации (в предыдущем столбце, в строках данных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указывается символ “X”)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86"/>
        </w:trPr>
        <w:tc>
          <w:tcPr>
            <w:tcW w:w="3412" w:type="dxa"/>
            <w:gridSpan w:val="51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3" w:type="dxa"/>
            <w:gridSpan w:val="26"/>
            <w:tcBorders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Количество учредителей субъекта малого и среднего предпринимательства, (ед.)</w:t>
            </w:r>
          </w:p>
        </w:tc>
        <w:tc>
          <w:tcPr>
            <w:tcW w:w="3236" w:type="dxa"/>
            <w:gridSpan w:val="39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Суммарная доля в уставном (складочном) капитале (паевом фонде), (%)*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412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Юридических лиц</w:t>
            </w:r>
          </w:p>
        </w:tc>
        <w:tc>
          <w:tcPr>
            <w:tcW w:w="313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3412" w:type="dxa"/>
            <w:gridSpan w:val="5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3133" w:type="dxa"/>
            <w:gridSpan w:val="2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36" w:type="dxa"/>
            <w:gridSpan w:val="3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* При превышении доли юридических лиц, участвующих в уставном (складочном) капитале (паевом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фонде) юридического лица, более 25 процентов (кроме хозяйственных обществ,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таких хозяйственных обществ - бюджетным научным учреждениям или созданным государственными академиями наук научным учреждениям либо бюджетным образовательным учреждениям 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образования) необходимо дополнительно представить</w:t>
            </w:r>
          </w:p>
          <w:p w:rsidR="005F4FB9" w:rsidRPr="00951BAC" w:rsidRDefault="005F4FB9" w:rsidP="00226685">
            <w:pPr>
              <w:pStyle w:val="ConsPlusNonformat"/>
              <w:rPr>
                <w:rFonts w:ascii="Times New Roman" w:hAnsi="Times New Roman" w:cs="Times New Roman"/>
              </w:rPr>
            </w:pPr>
            <w:r w:rsidRPr="00951BAC">
              <w:rPr>
                <w:rFonts w:ascii="Times New Roman" w:hAnsi="Times New Roman" w:cs="Times New Roman"/>
              </w:rPr>
              <w:t>сведения об учредителях данного юридического лица аналогично сведениям об учредителях заявителя.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109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юридическое лицо является хозяйственным обществом, деятельность которого заключается в</w:t>
            </w: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56" w:type="dxa"/>
            <w:gridSpan w:val="7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25" w:type="dxa"/>
            <w:gridSpan w:val="109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такого хозяйственного общества - бюджетным научным учреждениям или созданным государственными академиями наук научным учреждениям либо бюджетным образовательным учреждениям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высшего профессионального образования или созданным государственными академиями наук образовательным учреждениям высшего профессионального образования</w:t>
            </w: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(отметить V при соответствии)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031" w:type="dxa"/>
            <w:gridSpan w:val="26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6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заявителя)</w:t>
            </w:r>
          </w:p>
        </w:tc>
      </w:tr>
      <w:tr w:rsidR="005F4FB9" w:rsidRPr="00951BAC" w:rsidTr="00226685">
        <w:trPr>
          <w:gridBefore w:val="1"/>
          <w:cantSplit/>
          <w:trHeight w:val="77"/>
        </w:trPr>
        <w:tc>
          <w:tcPr>
            <w:tcW w:w="27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2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84" w:type="dxa"/>
            <w:gridSpan w:val="68"/>
            <w:tcBorders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gridSpan w:val="35"/>
            <w:tcBorders>
              <w:left w:val="nil"/>
              <w:bottom w:val="nil"/>
              <w:right w:val="nil"/>
            </w:tcBorders>
            <w:vAlign w:val="center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</w:pPr>
            <w:r w:rsidRPr="00951BAC"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</w:rPr>
              <w:t>Страница</w:t>
            </w:r>
          </w:p>
        </w:tc>
        <w:tc>
          <w:tcPr>
            <w:tcW w:w="284" w:type="dxa"/>
            <w:gridSpan w:val="5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26" w:type="dxa"/>
            <w:gridSpan w:val="4"/>
            <w:tcBorders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bCs/>
                <w:i w:val="0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344" w:type="dxa"/>
            <w:gridSpan w:val="2"/>
            <w:shd w:val="clear" w:color="auto" w:fill="000000"/>
          </w:tcPr>
          <w:p w:rsidR="005F4FB9" w:rsidRPr="00951BAC" w:rsidRDefault="005F4FB9" w:rsidP="00226685">
            <w:pPr>
              <w:pStyle w:val="6"/>
              <w:spacing w:before="0" w:line="240" w:lineRule="auto"/>
              <w:jc w:val="right"/>
              <w:outlineLvl w:val="5"/>
              <w:rPr>
                <w:rFonts w:ascii="Times New Roman" w:hAnsi="Times New Roman"/>
                <w:i w:val="0"/>
                <w:color w:val="auto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39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ОПИСЬ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документов, представленных заявителем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в администрацию муниципального района «Ижемский»</w:t>
            </w:r>
          </w:p>
          <w:p w:rsidR="005F4FB9" w:rsidRDefault="005F4FB9" w:rsidP="0022668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32E1D">
              <w:rPr>
                <w:b w:val="0"/>
                <w:sz w:val="20"/>
                <w:szCs w:val="20"/>
              </w:rPr>
              <w:t xml:space="preserve">для получения финансовой поддержки </w:t>
            </w:r>
            <w:r>
              <w:rPr>
                <w:b w:val="0"/>
                <w:sz w:val="20"/>
                <w:szCs w:val="20"/>
              </w:rPr>
              <w:t>в</w:t>
            </w:r>
            <w:r w:rsidRPr="00D32E1D">
              <w:rPr>
                <w:b w:val="0"/>
                <w:sz w:val="20"/>
                <w:szCs w:val="20"/>
              </w:rPr>
              <w:t xml:space="preserve"> рамках подпрограммы 1</w:t>
            </w:r>
          </w:p>
          <w:p w:rsidR="005F4FB9" w:rsidRDefault="005F4FB9" w:rsidP="00226685">
            <w:pPr>
              <w:pStyle w:val="ConsPlusTitle"/>
              <w:widowControl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951BAC">
              <w:rPr>
                <w:b w:val="0"/>
                <w:sz w:val="20"/>
                <w:szCs w:val="20"/>
              </w:rPr>
              <w:t>«Малое и среднее предпринимательство в Ижемском районе»</w:t>
            </w:r>
            <w:r>
              <w:rPr>
                <w:sz w:val="20"/>
                <w:szCs w:val="20"/>
              </w:rPr>
              <w:t xml:space="preserve"> </w:t>
            </w:r>
          </w:p>
          <w:p w:rsidR="005F4FB9" w:rsidRDefault="005F4FB9" w:rsidP="0022668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D32E1D">
              <w:rPr>
                <w:b w:val="0"/>
                <w:bCs w:val="0"/>
                <w:sz w:val="20"/>
                <w:szCs w:val="20"/>
              </w:rPr>
              <w:t>муниципальной программы</w:t>
            </w:r>
            <w:r>
              <w:rPr>
                <w:b w:val="0"/>
                <w:bCs w:val="0"/>
                <w:sz w:val="20"/>
                <w:szCs w:val="20"/>
              </w:rPr>
              <w:t xml:space="preserve"> </w:t>
            </w:r>
            <w:r w:rsidRPr="00951BAC">
              <w:rPr>
                <w:b w:val="0"/>
                <w:sz w:val="20"/>
                <w:szCs w:val="20"/>
              </w:rPr>
              <w:t>муниципального образования муниципального района</w:t>
            </w:r>
          </w:p>
          <w:p w:rsidR="005F4FB9" w:rsidRPr="00951BAC" w:rsidRDefault="005F4FB9" w:rsidP="00226685">
            <w:pPr>
              <w:pStyle w:val="ConsPlusTitle"/>
              <w:widowControl/>
              <w:jc w:val="center"/>
              <w:rPr>
                <w:b w:val="0"/>
                <w:sz w:val="20"/>
                <w:szCs w:val="20"/>
              </w:rPr>
            </w:pPr>
            <w:r w:rsidRPr="00951BAC">
              <w:rPr>
                <w:b w:val="0"/>
                <w:sz w:val="20"/>
                <w:szCs w:val="20"/>
              </w:rPr>
              <w:t xml:space="preserve"> «Ижемский»</w:t>
            </w:r>
            <w:r>
              <w:rPr>
                <w:b w:val="0"/>
                <w:sz w:val="20"/>
                <w:szCs w:val="20"/>
              </w:rPr>
              <w:t xml:space="preserve"> «Развитие экономики»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509"/>
        </w:trPr>
        <w:tc>
          <w:tcPr>
            <w:tcW w:w="515" w:type="dxa"/>
            <w:gridSpan w:val="4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5307" w:type="dxa"/>
            <w:gridSpan w:val="70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Наименование документа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(указать наименование)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(заполнить соответствующую(ие) строку(и))</w:t>
            </w:r>
          </w:p>
        </w:tc>
        <w:tc>
          <w:tcPr>
            <w:tcW w:w="2410" w:type="dxa"/>
            <w:gridSpan w:val="22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Документы,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представленные на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бумажных носителях</w:t>
            </w:r>
          </w:p>
        </w:tc>
        <w:tc>
          <w:tcPr>
            <w:tcW w:w="1205" w:type="dxa"/>
            <w:gridSpan w:val="18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Отметка администрации</w:t>
            </w:r>
          </w:p>
        </w:tc>
        <w:tc>
          <w:tcPr>
            <w:tcW w:w="344" w:type="dxa"/>
            <w:gridSpan w:val="2"/>
            <w:vMerge w:val="restart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509"/>
        </w:trPr>
        <w:tc>
          <w:tcPr>
            <w:tcW w:w="515" w:type="dxa"/>
            <w:gridSpan w:val="4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2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481"/>
        </w:trPr>
        <w:tc>
          <w:tcPr>
            <w:tcW w:w="515" w:type="dxa"/>
            <w:gridSpan w:val="4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gridSpan w:val="22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509"/>
        </w:trPr>
        <w:tc>
          <w:tcPr>
            <w:tcW w:w="515" w:type="dxa"/>
            <w:gridSpan w:val="4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</w:p>
        </w:tc>
        <w:tc>
          <w:tcPr>
            <w:tcW w:w="1205" w:type="dxa"/>
            <w:gridSpan w:val="15"/>
            <w:vMerge w:val="restart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 xml:space="preserve">кол-во 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листов</w:t>
            </w:r>
          </w:p>
        </w:tc>
        <w:tc>
          <w:tcPr>
            <w:tcW w:w="1205" w:type="dxa"/>
            <w:gridSpan w:val="18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509"/>
        </w:trPr>
        <w:tc>
          <w:tcPr>
            <w:tcW w:w="515" w:type="dxa"/>
            <w:gridSpan w:val="4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7" w:type="dxa"/>
            <w:gridSpan w:val="70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  <w:vMerge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307" w:type="dxa"/>
            <w:gridSpan w:val="70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1205" w:type="dxa"/>
            <w:gridSpan w:val="7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1205" w:type="dxa"/>
            <w:gridSpan w:val="15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1205" w:type="dxa"/>
            <w:gridSpan w:val="18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5307" w:type="dxa"/>
            <w:gridSpan w:val="7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7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5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437" w:type="dxa"/>
            <w:gridSpan w:val="11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vMerge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Достоверность и полноту сведений, указанных на данной странице, подтверждаю:</w:t>
            </w:r>
          </w:p>
        </w:tc>
        <w:tc>
          <w:tcPr>
            <w:tcW w:w="2031" w:type="dxa"/>
            <w:gridSpan w:val="26"/>
            <w:tcBorders>
              <w:top w:val="nil"/>
              <w:lef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7750" w:type="dxa"/>
            <w:gridSpan w:val="90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gridSpan w:val="26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(подпись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заявителя)</w:t>
            </w: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Заполняется специалистом администрации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Сведения о представлении заявки</w:t>
            </w: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3166" w:type="dxa"/>
            <w:gridSpan w:val="48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Данная заявка представлена</w:t>
            </w:r>
          </w:p>
        </w:tc>
        <w:tc>
          <w:tcPr>
            <w:tcW w:w="246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лично</w:t>
            </w: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по почте</w:t>
            </w: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77" w:type="dxa"/>
            <w:gridSpan w:val="40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через представителя</w:t>
            </w: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(нужное отметить знаком V)</w:t>
            </w: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515" w:type="dxa"/>
            <w:gridSpan w:val="4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4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5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53" w:type="dxa"/>
            <w:gridSpan w:val="77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стр. с приложением подтверждающих документов или их копий на</w:t>
            </w: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7" w:type="dxa"/>
            <w:gridSpan w:val="14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листах</w:t>
            </w: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2443" w:type="dxa"/>
            <w:gridSpan w:val="3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Зарегистрирована за №</w:t>
            </w:r>
          </w:p>
        </w:tc>
        <w:tc>
          <w:tcPr>
            <w:tcW w:w="1451" w:type="dxa"/>
            <w:gridSpan w:val="21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41" w:type="dxa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3" w:type="dxa"/>
            <w:gridSpan w:val="32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B9" w:rsidRPr="00951BAC" w:rsidRDefault="005F4FB9" w:rsidP="0022668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4376" w:type="dxa"/>
            <w:gridSpan w:val="66"/>
            <w:tcBorders>
              <w:top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5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4376" w:type="dxa"/>
            <w:gridSpan w:val="66"/>
            <w:tcBorders>
              <w:top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(подпись сотрудника администрации)</w:t>
            </w: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1BAC">
              <w:rPr>
                <w:rFonts w:ascii="Times New Roman" w:hAnsi="Times New Roman" w:cs="Times New Roman"/>
                <w:sz w:val="20"/>
                <w:szCs w:val="20"/>
              </w:rPr>
              <w:t>(Фамилия И.О.)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4" w:type="dxa"/>
            <w:gridSpan w:val="35"/>
            <w:tcBorders>
              <w:top w:val="nil"/>
              <w:left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175"/>
        </w:trPr>
        <w:tc>
          <w:tcPr>
            <w:tcW w:w="9781" w:type="dxa"/>
            <w:gridSpan w:val="116"/>
            <w:tcBorders>
              <w:top w:val="nil"/>
              <w:bottom w:val="nil"/>
            </w:tcBorders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2"/>
            <w:tcBorders>
              <w:top w:val="nil"/>
              <w:left w:val="nil"/>
              <w:bottom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4FB9" w:rsidRPr="00951BAC" w:rsidTr="00226685">
        <w:trPr>
          <w:gridBefore w:val="1"/>
          <w:cantSplit/>
          <w:trHeight w:val="60"/>
        </w:trPr>
        <w:tc>
          <w:tcPr>
            <w:tcW w:w="27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63" w:type="dxa"/>
            <w:gridSpan w:val="112"/>
            <w:tcBorders>
              <w:top w:val="nil"/>
              <w:left w:val="nil"/>
              <w:right w:val="nil"/>
            </w:tcBorders>
          </w:tcPr>
          <w:p w:rsidR="005F4FB9" w:rsidRPr="00951BAC" w:rsidRDefault="005F4FB9" w:rsidP="00226685">
            <w:pPr>
              <w:pStyle w:val="6"/>
              <w:spacing w:before="0" w:line="240" w:lineRule="auto"/>
              <w:jc w:val="center"/>
              <w:outlineLvl w:val="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4" w:type="dxa"/>
            <w:gridSpan w:val="2"/>
            <w:tcBorders>
              <w:bottom w:val="nil"/>
            </w:tcBorders>
            <w:shd w:val="clear" w:color="auto" w:fill="000000"/>
          </w:tcPr>
          <w:p w:rsidR="005F4FB9" w:rsidRPr="00951BAC" w:rsidRDefault="005F4FB9" w:rsidP="002266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FB9" w:rsidRPr="007C56F5" w:rsidRDefault="005F4FB9" w:rsidP="00E370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5F4FB9" w:rsidRPr="007C56F5" w:rsidSect="007C56F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F6E45" w:rsidRDefault="002F6E45" w:rsidP="002B27E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433" w:rsidRDefault="00A62433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433" w:rsidRDefault="00A62433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433" w:rsidRDefault="00A62433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433" w:rsidRDefault="00A62433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62433" w:rsidRDefault="00A62433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FD6C81" w:rsidRPr="0041756C" w:rsidRDefault="00FD6C81" w:rsidP="006E462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Pr="00DC30A1" w:rsidRDefault="00A37231" w:rsidP="00A372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7231" w:rsidRDefault="00A37231" w:rsidP="00A3723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37231" w:rsidRDefault="00A37231" w:rsidP="00A37231">
      <w:pPr>
        <w:pStyle w:val="ConsPlusNonformat"/>
        <w:jc w:val="right"/>
        <w:rPr>
          <w:rFonts w:ascii="Times New Roman" w:hAnsi="Times New Roman" w:cs="Times New Roman"/>
          <w:sz w:val="26"/>
          <w:szCs w:val="26"/>
        </w:rPr>
      </w:pPr>
    </w:p>
    <w:p w:rsidR="00A37231" w:rsidRPr="008D0F6A" w:rsidRDefault="00A37231" w:rsidP="00A37231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500638" w:rsidRDefault="00500638" w:rsidP="0050063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Pr="0022599E" w:rsidRDefault="00671699" w:rsidP="00671699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Default="00671699" w:rsidP="00671699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671699" w:rsidRPr="00671699" w:rsidRDefault="00671699" w:rsidP="006716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71699" w:rsidRPr="00671699" w:rsidSect="0067169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45F39" w:rsidRPr="00545F39" w:rsidRDefault="00545F39" w:rsidP="00545F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5F39" w:rsidRDefault="00545F39" w:rsidP="00827DEA">
      <w:pPr>
        <w:pStyle w:val="a6"/>
        <w:autoSpaceDE w:val="0"/>
        <w:autoSpaceDN w:val="0"/>
        <w:adjustRightInd w:val="0"/>
        <w:spacing w:after="0" w:line="240" w:lineRule="auto"/>
        <w:ind w:left="1004"/>
        <w:jc w:val="right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B958C2" w:rsidRDefault="00B958C2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CA1" w:rsidRDefault="00036CA1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CA1" w:rsidRDefault="00036CA1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CA1" w:rsidRDefault="00036CA1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CA1" w:rsidRDefault="00036CA1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CA1" w:rsidRDefault="00036CA1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7499" w:rsidRDefault="00157499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157499" w:rsidRDefault="00157499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036CA1" w:rsidRDefault="00036CA1" w:rsidP="00897E95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sectPr w:rsidR="00036CA1" w:rsidSect="00675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4F6" w:rsidRDefault="005F74F6" w:rsidP="003B0065">
      <w:pPr>
        <w:spacing w:after="0" w:line="240" w:lineRule="auto"/>
      </w:pPr>
      <w:r>
        <w:separator/>
      </w:r>
    </w:p>
  </w:endnote>
  <w:endnote w:type="continuationSeparator" w:id="1">
    <w:p w:rsidR="005F74F6" w:rsidRDefault="005F74F6" w:rsidP="003B0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4F6" w:rsidRDefault="005F74F6" w:rsidP="003B0065">
      <w:pPr>
        <w:spacing w:after="0" w:line="240" w:lineRule="auto"/>
      </w:pPr>
      <w:r>
        <w:separator/>
      </w:r>
    </w:p>
  </w:footnote>
  <w:footnote w:type="continuationSeparator" w:id="1">
    <w:p w:rsidR="005F74F6" w:rsidRDefault="005F74F6" w:rsidP="003B0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84"/>
        </w:tabs>
        <w:ind w:left="2084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244"/>
        </w:tabs>
        <w:ind w:left="4244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04"/>
        </w:tabs>
        <w:ind w:left="6404" w:firstLine="0"/>
      </w:pPr>
      <w:rPr>
        <w:rFonts w:cs="Times New Roman"/>
      </w:rPr>
    </w:lvl>
  </w:abstractNum>
  <w:abstractNum w:abstractNumId="1">
    <w:nsid w:val="092B701C"/>
    <w:multiLevelType w:val="hybridMultilevel"/>
    <w:tmpl w:val="8C6C7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7435A"/>
    <w:multiLevelType w:val="hybridMultilevel"/>
    <w:tmpl w:val="66DC97B4"/>
    <w:lvl w:ilvl="0" w:tplc="1D0A83A2">
      <w:start w:val="3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834AA"/>
    <w:multiLevelType w:val="hybridMultilevel"/>
    <w:tmpl w:val="43F8CDC8"/>
    <w:lvl w:ilvl="0" w:tplc="447C97FC">
      <w:start w:val="3"/>
      <w:numFmt w:val="decimal"/>
      <w:lvlText w:val="%1."/>
      <w:lvlJc w:val="left"/>
      <w:pPr>
        <w:ind w:left="131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4">
    <w:nsid w:val="14483F30"/>
    <w:multiLevelType w:val="hybridMultilevel"/>
    <w:tmpl w:val="F1CA980E"/>
    <w:lvl w:ilvl="0" w:tplc="42EEF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AE572CC"/>
    <w:multiLevelType w:val="hybridMultilevel"/>
    <w:tmpl w:val="61F0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447EB2"/>
    <w:multiLevelType w:val="hybridMultilevel"/>
    <w:tmpl w:val="8F8EC238"/>
    <w:lvl w:ilvl="0" w:tplc="F1E8E8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51D65A4"/>
    <w:multiLevelType w:val="hybridMultilevel"/>
    <w:tmpl w:val="A4B40090"/>
    <w:lvl w:ilvl="0" w:tplc="9340A9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5815D9D"/>
    <w:multiLevelType w:val="hybridMultilevel"/>
    <w:tmpl w:val="F1CA980E"/>
    <w:lvl w:ilvl="0" w:tplc="42EEF39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A797C4E"/>
    <w:multiLevelType w:val="hybridMultilevel"/>
    <w:tmpl w:val="6D42D83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1A0596"/>
    <w:multiLevelType w:val="hybridMultilevel"/>
    <w:tmpl w:val="960E2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FA5241"/>
    <w:multiLevelType w:val="hybridMultilevel"/>
    <w:tmpl w:val="B2A4B996"/>
    <w:lvl w:ilvl="0" w:tplc="D56C1256">
      <w:start w:val="3"/>
      <w:numFmt w:val="decimal"/>
      <w:lvlText w:val="%1.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63810"/>
    <w:multiLevelType w:val="hybridMultilevel"/>
    <w:tmpl w:val="FE72E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1C0566"/>
    <w:multiLevelType w:val="hybridMultilevel"/>
    <w:tmpl w:val="49EE8E2C"/>
    <w:lvl w:ilvl="0" w:tplc="82C0A00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54D3671F"/>
    <w:multiLevelType w:val="hybridMultilevel"/>
    <w:tmpl w:val="80F4ADF8"/>
    <w:lvl w:ilvl="0" w:tplc="157CA528">
      <w:start w:val="1"/>
      <w:numFmt w:val="decimal"/>
      <w:lvlText w:val="%1)"/>
      <w:lvlJc w:val="left"/>
      <w:pPr>
        <w:ind w:left="1004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2B5220"/>
    <w:multiLevelType w:val="hybridMultilevel"/>
    <w:tmpl w:val="B8A05E50"/>
    <w:lvl w:ilvl="0" w:tplc="0419000F">
      <w:start w:val="8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FF0EBA"/>
    <w:multiLevelType w:val="hybridMultilevel"/>
    <w:tmpl w:val="60BA4252"/>
    <w:lvl w:ilvl="0" w:tplc="C62C155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4515E7"/>
    <w:multiLevelType w:val="multilevel"/>
    <w:tmpl w:val="064E1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8">
    <w:nsid w:val="6920493A"/>
    <w:multiLevelType w:val="hybridMultilevel"/>
    <w:tmpl w:val="ECD41EE4"/>
    <w:lvl w:ilvl="0" w:tplc="2150625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3"/>
  </w:num>
  <w:num w:numId="5">
    <w:abstractNumId w:val="14"/>
  </w:num>
  <w:num w:numId="6">
    <w:abstractNumId w:val="7"/>
  </w:num>
  <w:num w:numId="7">
    <w:abstractNumId w:val="16"/>
  </w:num>
  <w:num w:numId="8">
    <w:abstractNumId w:val="3"/>
  </w:num>
  <w:num w:numId="9">
    <w:abstractNumId w:val="12"/>
  </w:num>
  <w:num w:numId="10">
    <w:abstractNumId w:val="18"/>
  </w:num>
  <w:num w:numId="11">
    <w:abstractNumId w:val="5"/>
  </w:num>
  <w:num w:numId="12">
    <w:abstractNumId w:val="11"/>
  </w:num>
  <w:num w:numId="13">
    <w:abstractNumId w:val="2"/>
  </w:num>
  <w:num w:numId="14">
    <w:abstractNumId w:val="15"/>
  </w:num>
  <w:num w:numId="15">
    <w:abstractNumId w:val="4"/>
  </w:num>
  <w:num w:numId="16">
    <w:abstractNumId w:val="17"/>
  </w:num>
  <w:num w:numId="17">
    <w:abstractNumId w:val="10"/>
  </w:num>
  <w:num w:numId="18">
    <w:abstractNumId w:val="9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850"/>
    <w:rsid w:val="00001550"/>
    <w:rsid w:val="00002BFD"/>
    <w:rsid w:val="000048AB"/>
    <w:rsid w:val="00004BA9"/>
    <w:rsid w:val="00004F65"/>
    <w:rsid w:val="000065BF"/>
    <w:rsid w:val="00012D57"/>
    <w:rsid w:val="0001617E"/>
    <w:rsid w:val="00016512"/>
    <w:rsid w:val="00016E4E"/>
    <w:rsid w:val="00021657"/>
    <w:rsid w:val="00022347"/>
    <w:rsid w:val="00022D08"/>
    <w:rsid w:val="00022F5B"/>
    <w:rsid w:val="00027837"/>
    <w:rsid w:val="000306DA"/>
    <w:rsid w:val="00032078"/>
    <w:rsid w:val="00033839"/>
    <w:rsid w:val="00034CDB"/>
    <w:rsid w:val="0003570E"/>
    <w:rsid w:val="00036709"/>
    <w:rsid w:val="00036CA1"/>
    <w:rsid w:val="000409DA"/>
    <w:rsid w:val="00044869"/>
    <w:rsid w:val="000461A8"/>
    <w:rsid w:val="00052282"/>
    <w:rsid w:val="00052CBF"/>
    <w:rsid w:val="000533B2"/>
    <w:rsid w:val="000535B6"/>
    <w:rsid w:val="0005491F"/>
    <w:rsid w:val="00057EA2"/>
    <w:rsid w:val="000622F9"/>
    <w:rsid w:val="00064B2F"/>
    <w:rsid w:val="000651E9"/>
    <w:rsid w:val="00065805"/>
    <w:rsid w:val="00067EF2"/>
    <w:rsid w:val="0007191E"/>
    <w:rsid w:val="00073959"/>
    <w:rsid w:val="00076F69"/>
    <w:rsid w:val="0008132E"/>
    <w:rsid w:val="0008320D"/>
    <w:rsid w:val="000833DD"/>
    <w:rsid w:val="00084614"/>
    <w:rsid w:val="0008784D"/>
    <w:rsid w:val="00092560"/>
    <w:rsid w:val="00092F66"/>
    <w:rsid w:val="0009578F"/>
    <w:rsid w:val="00096049"/>
    <w:rsid w:val="0009690E"/>
    <w:rsid w:val="000A116D"/>
    <w:rsid w:val="000A6E57"/>
    <w:rsid w:val="000A74B8"/>
    <w:rsid w:val="000A79AB"/>
    <w:rsid w:val="000A7FC6"/>
    <w:rsid w:val="000B1186"/>
    <w:rsid w:val="000B1B31"/>
    <w:rsid w:val="000B2E02"/>
    <w:rsid w:val="000B308D"/>
    <w:rsid w:val="000B391A"/>
    <w:rsid w:val="000B480E"/>
    <w:rsid w:val="000C0D42"/>
    <w:rsid w:val="000C44D3"/>
    <w:rsid w:val="000C4A18"/>
    <w:rsid w:val="000C7990"/>
    <w:rsid w:val="000C7ECF"/>
    <w:rsid w:val="000D115D"/>
    <w:rsid w:val="000D14D9"/>
    <w:rsid w:val="000D159A"/>
    <w:rsid w:val="000D2182"/>
    <w:rsid w:val="000D60FA"/>
    <w:rsid w:val="000E3530"/>
    <w:rsid w:val="000E632D"/>
    <w:rsid w:val="000F0F77"/>
    <w:rsid w:val="000F193E"/>
    <w:rsid w:val="000F1A9A"/>
    <w:rsid w:val="000F2187"/>
    <w:rsid w:val="000F3269"/>
    <w:rsid w:val="000F3CA0"/>
    <w:rsid w:val="000F496B"/>
    <w:rsid w:val="000F5800"/>
    <w:rsid w:val="00105221"/>
    <w:rsid w:val="00105ACE"/>
    <w:rsid w:val="00106258"/>
    <w:rsid w:val="001067CC"/>
    <w:rsid w:val="00107A96"/>
    <w:rsid w:val="00110DE7"/>
    <w:rsid w:val="00112923"/>
    <w:rsid w:val="0011426E"/>
    <w:rsid w:val="00114449"/>
    <w:rsid w:val="00116257"/>
    <w:rsid w:val="00116418"/>
    <w:rsid w:val="00120A85"/>
    <w:rsid w:val="0012369B"/>
    <w:rsid w:val="0012436D"/>
    <w:rsid w:val="001252FB"/>
    <w:rsid w:val="0012645B"/>
    <w:rsid w:val="0012677C"/>
    <w:rsid w:val="00131891"/>
    <w:rsid w:val="00132AA2"/>
    <w:rsid w:val="00133443"/>
    <w:rsid w:val="001347EE"/>
    <w:rsid w:val="001351A0"/>
    <w:rsid w:val="001378B3"/>
    <w:rsid w:val="00140074"/>
    <w:rsid w:val="00141BB7"/>
    <w:rsid w:val="00142B0C"/>
    <w:rsid w:val="0014617E"/>
    <w:rsid w:val="00147418"/>
    <w:rsid w:val="00151247"/>
    <w:rsid w:val="001525B2"/>
    <w:rsid w:val="00153599"/>
    <w:rsid w:val="00153EF9"/>
    <w:rsid w:val="00154623"/>
    <w:rsid w:val="00157499"/>
    <w:rsid w:val="00157C4C"/>
    <w:rsid w:val="001608C2"/>
    <w:rsid w:val="00161678"/>
    <w:rsid w:val="00166168"/>
    <w:rsid w:val="00166783"/>
    <w:rsid w:val="00167ACC"/>
    <w:rsid w:val="00171284"/>
    <w:rsid w:val="001722FA"/>
    <w:rsid w:val="001751A6"/>
    <w:rsid w:val="0017742F"/>
    <w:rsid w:val="00177879"/>
    <w:rsid w:val="00177AEF"/>
    <w:rsid w:val="00181AE7"/>
    <w:rsid w:val="00184BCB"/>
    <w:rsid w:val="00187181"/>
    <w:rsid w:val="0018795B"/>
    <w:rsid w:val="001919F0"/>
    <w:rsid w:val="00192247"/>
    <w:rsid w:val="00194BCE"/>
    <w:rsid w:val="001977EB"/>
    <w:rsid w:val="001A16B8"/>
    <w:rsid w:val="001A28E0"/>
    <w:rsid w:val="001A60E8"/>
    <w:rsid w:val="001A66ED"/>
    <w:rsid w:val="001A6EF6"/>
    <w:rsid w:val="001A7869"/>
    <w:rsid w:val="001B034D"/>
    <w:rsid w:val="001B2C60"/>
    <w:rsid w:val="001B5465"/>
    <w:rsid w:val="001C09D2"/>
    <w:rsid w:val="001C2166"/>
    <w:rsid w:val="001D0D5B"/>
    <w:rsid w:val="001D0FDE"/>
    <w:rsid w:val="001D1827"/>
    <w:rsid w:val="001E0148"/>
    <w:rsid w:val="001E0659"/>
    <w:rsid w:val="001E1EFD"/>
    <w:rsid w:val="001E5E3A"/>
    <w:rsid w:val="001E6192"/>
    <w:rsid w:val="001E728D"/>
    <w:rsid w:val="001E7B79"/>
    <w:rsid w:val="001F19B1"/>
    <w:rsid w:val="001F27A4"/>
    <w:rsid w:val="001F4008"/>
    <w:rsid w:val="001F4844"/>
    <w:rsid w:val="001F5A32"/>
    <w:rsid w:val="002021FC"/>
    <w:rsid w:val="00202D25"/>
    <w:rsid w:val="00203AAE"/>
    <w:rsid w:val="002051E7"/>
    <w:rsid w:val="00205D72"/>
    <w:rsid w:val="00210146"/>
    <w:rsid w:val="002105E0"/>
    <w:rsid w:val="0021108F"/>
    <w:rsid w:val="00211A51"/>
    <w:rsid w:val="002168CF"/>
    <w:rsid w:val="002201F8"/>
    <w:rsid w:val="00223230"/>
    <w:rsid w:val="002249B8"/>
    <w:rsid w:val="0022599E"/>
    <w:rsid w:val="00226685"/>
    <w:rsid w:val="00226F0F"/>
    <w:rsid w:val="00227159"/>
    <w:rsid w:val="00230156"/>
    <w:rsid w:val="00231C2A"/>
    <w:rsid w:val="00233C87"/>
    <w:rsid w:val="00235F2C"/>
    <w:rsid w:val="00237BFC"/>
    <w:rsid w:val="00242502"/>
    <w:rsid w:val="002428F0"/>
    <w:rsid w:val="00242A1B"/>
    <w:rsid w:val="0024432D"/>
    <w:rsid w:val="002458F9"/>
    <w:rsid w:val="00245C56"/>
    <w:rsid w:val="002462B9"/>
    <w:rsid w:val="00250254"/>
    <w:rsid w:val="002506E3"/>
    <w:rsid w:val="002510A9"/>
    <w:rsid w:val="002531F9"/>
    <w:rsid w:val="002542B7"/>
    <w:rsid w:val="00261B07"/>
    <w:rsid w:val="00263ED2"/>
    <w:rsid w:val="002678EF"/>
    <w:rsid w:val="00273CF4"/>
    <w:rsid w:val="00275586"/>
    <w:rsid w:val="00277588"/>
    <w:rsid w:val="002817B0"/>
    <w:rsid w:val="0028307C"/>
    <w:rsid w:val="0028503D"/>
    <w:rsid w:val="0028532C"/>
    <w:rsid w:val="00290817"/>
    <w:rsid w:val="0029159B"/>
    <w:rsid w:val="00293BE2"/>
    <w:rsid w:val="00297189"/>
    <w:rsid w:val="002976ED"/>
    <w:rsid w:val="002A08EB"/>
    <w:rsid w:val="002A2C58"/>
    <w:rsid w:val="002A42DC"/>
    <w:rsid w:val="002A5EC1"/>
    <w:rsid w:val="002A7FCC"/>
    <w:rsid w:val="002B0021"/>
    <w:rsid w:val="002B1110"/>
    <w:rsid w:val="002B27E7"/>
    <w:rsid w:val="002C3EFF"/>
    <w:rsid w:val="002C4E69"/>
    <w:rsid w:val="002D0B14"/>
    <w:rsid w:val="002D3487"/>
    <w:rsid w:val="002D639F"/>
    <w:rsid w:val="002E0A71"/>
    <w:rsid w:val="002E0D04"/>
    <w:rsid w:val="002E0FA4"/>
    <w:rsid w:val="002E3EDC"/>
    <w:rsid w:val="002E51F9"/>
    <w:rsid w:val="002E5C92"/>
    <w:rsid w:val="002E70AA"/>
    <w:rsid w:val="002E73F6"/>
    <w:rsid w:val="002F010D"/>
    <w:rsid w:val="002F1441"/>
    <w:rsid w:val="002F27ED"/>
    <w:rsid w:val="002F6B02"/>
    <w:rsid w:val="002F6E45"/>
    <w:rsid w:val="002F7A66"/>
    <w:rsid w:val="00300D97"/>
    <w:rsid w:val="0030101C"/>
    <w:rsid w:val="0030104E"/>
    <w:rsid w:val="00301406"/>
    <w:rsid w:val="00301A87"/>
    <w:rsid w:val="00302391"/>
    <w:rsid w:val="00303231"/>
    <w:rsid w:val="00303A52"/>
    <w:rsid w:val="00304115"/>
    <w:rsid w:val="00304605"/>
    <w:rsid w:val="00311C5A"/>
    <w:rsid w:val="00311E45"/>
    <w:rsid w:val="00312ABB"/>
    <w:rsid w:val="00313432"/>
    <w:rsid w:val="00320630"/>
    <w:rsid w:val="00321AB6"/>
    <w:rsid w:val="00323F9F"/>
    <w:rsid w:val="00324CF8"/>
    <w:rsid w:val="00326495"/>
    <w:rsid w:val="00326C75"/>
    <w:rsid w:val="003273D5"/>
    <w:rsid w:val="00334D50"/>
    <w:rsid w:val="00335685"/>
    <w:rsid w:val="00337CC2"/>
    <w:rsid w:val="00343724"/>
    <w:rsid w:val="00343D67"/>
    <w:rsid w:val="00344AA8"/>
    <w:rsid w:val="003452CD"/>
    <w:rsid w:val="00347F66"/>
    <w:rsid w:val="00351440"/>
    <w:rsid w:val="00351B89"/>
    <w:rsid w:val="003520DF"/>
    <w:rsid w:val="003551F1"/>
    <w:rsid w:val="00355B23"/>
    <w:rsid w:val="00360127"/>
    <w:rsid w:val="00361C1E"/>
    <w:rsid w:val="00362662"/>
    <w:rsid w:val="00362F32"/>
    <w:rsid w:val="00364DC6"/>
    <w:rsid w:val="003652A7"/>
    <w:rsid w:val="003661BA"/>
    <w:rsid w:val="00367F6B"/>
    <w:rsid w:val="00375326"/>
    <w:rsid w:val="00376ABB"/>
    <w:rsid w:val="00377AFE"/>
    <w:rsid w:val="00381175"/>
    <w:rsid w:val="00381D4B"/>
    <w:rsid w:val="003836B2"/>
    <w:rsid w:val="003838F9"/>
    <w:rsid w:val="00383D55"/>
    <w:rsid w:val="00383D75"/>
    <w:rsid w:val="00385078"/>
    <w:rsid w:val="00385249"/>
    <w:rsid w:val="00387205"/>
    <w:rsid w:val="00390063"/>
    <w:rsid w:val="00391F84"/>
    <w:rsid w:val="003924FD"/>
    <w:rsid w:val="00396294"/>
    <w:rsid w:val="0039704C"/>
    <w:rsid w:val="003A1E11"/>
    <w:rsid w:val="003A4C7F"/>
    <w:rsid w:val="003A52CA"/>
    <w:rsid w:val="003A566A"/>
    <w:rsid w:val="003A660B"/>
    <w:rsid w:val="003A67C9"/>
    <w:rsid w:val="003B0065"/>
    <w:rsid w:val="003B3B51"/>
    <w:rsid w:val="003B4EC3"/>
    <w:rsid w:val="003B57DA"/>
    <w:rsid w:val="003B58D2"/>
    <w:rsid w:val="003C0024"/>
    <w:rsid w:val="003C1435"/>
    <w:rsid w:val="003C7D4A"/>
    <w:rsid w:val="003D0490"/>
    <w:rsid w:val="003D2591"/>
    <w:rsid w:val="003D3150"/>
    <w:rsid w:val="003D6040"/>
    <w:rsid w:val="003D6655"/>
    <w:rsid w:val="003D760E"/>
    <w:rsid w:val="003E05E2"/>
    <w:rsid w:val="003E2D86"/>
    <w:rsid w:val="003E3067"/>
    <w:rsid w:val="003E38E8"/>
    <w:rsid w:val="003E3C27"/>
    <w:rsid w:val="003E3D54"/>
    <w:rsid w:val="003E7F6F"/>
    <w:rsid w:val="003F064F"/>
    <w:rsid w:val="003F14C5"/>
    <w:rsid w:val="003F262A"/>
    <w:rsid w:val="003F3145"/>
    <w:rsid w:val="003F439E"/>
    <w:rsid w:val="003F5A3B"/>
    <w:rsid w:val="003F61BE"/>
    <w:rsid w:val="003F67A8"/>
    <w:rsid w:val="00400FEC"/>
    <w:rsid w:val="004026F1"/>
    <w:rsid w:val="004028D3"/>
    <w:rsid w:val="00404254"/>
    <w:rsid w:val="00404D6A"/>
    <w:rsid w:val="004050A9"/>
    <w:rsid w:val="00405683"/>
    <w:rsid w:val="00405968"/>
    <w:rsid w:val="00405DB2"/>
    <w:rsid w:val="00406866"/>
    <w:rsid w:val="0041374C"/>
    <w:rsid w:val="00414553"/>
    <w:rsid w:val="00414F32"/>
    <w:rsid w:val="004150F0"/>
    <w:rsid w:val="00415E19"/>
    <w:rsid w:val="004178F9"/>
    <w:rsid w:val="004206BA"/>
    <w:rsid w:val="00420FD7"/>
    <w:rsid w:val="00421163"/>
    <w:rsid w:val="004225C3"/>
    <w:rsid w:val="00423C62"/>
    <w:rsid w:val="00423E2C"/>
    <w:rsid w:val="00424511"/>
    <w:rsid w:val="00425447"/>
    <w:rsid w:val="00425DF3"/>
    <w:rsid w:val="0042675D"/>
    <w:rsid w:val="00430197"/>
    <w:rsid w:val="00436401"/>
    <w:rsid w:val="004446CC"/>
    <w:rsid w:val="004446CF"/>
    <w:rsid w:val="00445AF7"/>
    <w:rsid w:val="00447802"/>
    <w:rsid w:val="00450B71"/>
    <w:rsid w:val="00451026"/>
    <w:rsid w:val="004513A8"/>
    <w:rsid w:val="004523BB"/>
    <w:rsid w:val="0045411A"/>
    <w:rsid w:val="00454C58"/>
    <w:rsid w:val="004560F2"/>
    <w:rsid w:val="004577A4"/>
    <w:rsid w:val="0046285A"/>
    <w:rsid w:val="004655F0"/>
    <w:rsid w:val="00465EB1"/>
    <w:rsid w:val="00467E8C"/>
    <w:rsid w:val="0047178C"/>
    <w:rsid w:val="00471B81"/>
    <w:rsid w:val="0047216F"/>
    <w:rsid w:val="0047310E"/>
    <w:rsid w:val="00474137"/>
    <w:rsid w:val="00475ABF"/>
    <w:rsid w:val="00477E3B"/>
    <w:rsid w:val="0048077A"/>
    <w:rsid w:val="004816B4"/>
    <w:rsid w:val="004913A4"/>
    <w:rsid w:val="004916CB"/>
    <w:rsid w:val="00491AAC"/>
    <w:rsid w:val="0049292C"/>
    <w:rsid w:val="004931DD"/>
    <w:rsid w:val="0049440F"/>
    <w:rsid w:val="004961F6"/>
    <w:rsid w:val="00496852"/>
    <w:rsid w:val="004A05BE"/>
    <w:rsid w:val="004A223D"/>
    <w:rsid w:val="004A232D"/>
    <w:rsid w:val="004A23FE"/>
    <w:rsid w:val="004A29FA"/>
    <w:rsid w:val="004A2E7A"/>
    <w:rsid w:val="004A4788"/>
    <w:rsid w:val="004B2317"/>
    <w:rsid w:val="004B30DE"/>
    <w:rsid w:val="004B636B"/>
    <w:rsid w:val="004C05F2"/>
    <w:rsid w:val="004C3ED9"/>
    <w:rsid w:val="004C4F53"/>
    <w:rsid w:val="004C6422"/>
    <w:rsid w:val="004D1485"/>
    <w:rsid w:val="004D365E"/>
    <w:rsid w:val="004E0688"/>
    <w:rsid w:val="004E14E1"/>
    <w:rsid w:val="004E1F54"/>
    <w:rsid w:val="004E3A32"/>
    <w:rsid w:val="004E4795"/>
    <w:rsid w:val="004E4BF1"/>
    <w:rsid w:val="004F00B5"/>
    <w:rsid w:val="004F1231"/>
    <w:rsid w:val="004F1733"/>
    <w:rsid w:val="004F17F5"/>
    <w:rsid w:val="004F410B"/>
    <w:rsid w:val="004F4F06"/>
    <w:rsid w:val="004F5E19"/>
    <w:rsid w:val="004F71C7"/>
    <w:rsid w:val="00500638"/>
    <w:rsid w:val="0050252D"/>
    <w:rsid w:val="005027D6"/>
    <w:rsid w:val="00504D38"/>
    <w:rsid w:val="00505F97"/>
    <w:rsid w:val="0050726A"/>
    <w:rsid w:val="00511C07"/>
    <w:rsid w:val="00513554"/>
    <w:rsid w:val="005140A0"/>
    <w:rsid w:val="00514397"/>
    <w:rsid w:val="00514904"/>
    <w:rsid w:val="00520721"/>
    <w:rsid w:val="0052082E"/>
    <w:rsid w:val="005209EF"/>
    <w:rsid w:val="00521849"/>
    <w:rsid w:val="00523232"/>
    <w:rsid w:val="00524A2D"/>
    <w:rsid w:val="00526433"/>
    <w:rsid w:val="00531C39"/>
    <w:rsid w:val="00533058"/>
    <w:rsid w:val="00533E26"/>
    <w:rsid w:val="00535707"/>
    <w:rsid w:val="005371C7"/>
    <w:rsid w:val="005412AB"/>
    <w:rsid w:val="00545DF6"/>
    <w:rsid w:val="00545F39"/>
    <w:rsid w:val="00550BAB"/>
    <w:rsid w:val="005521B2"/>
    <w:rsid w:val="00552A48"/>
    <w:rsid w:val="00553C33"/>
    <w:rsid w:val="00553E4B"/>
    <w:rsid w:val="005563BE"/>
    <w:rsid w:val="00556A8E"/>
    <w:rsid w:val="00556F33"/>
    <w:rsid w:val="0056239B"/>
    <w:rsid w:val="005627E7"/>
    <w:rsid w:val="00562A70"/>
    <w:rsid w:val="00562F8E"/>
    <w:rsid w:val="00570B3C"/>
    <w:rsid w:val="005710FF"/>
    <w:rsid w:val="005719DF"/>
    <w:rsid w:val="00572229"/>
    <w:rsid w:val="0057382D"/>
    <w:rsid w:val="005777E8"/>
    <w:rsid w:val="005801F2"/>
    <w:rsid w:val="00582269"/>
    <w:rsid w:val="00584EF9"/>
    <w:rsid w:val="0058665B"/>
    <w:rsid w:val="00586BBA"/>
    <w:rsid w:val="00587D62"/>
    <w:rsid w:val="005911D9"/>
    <w:rsid w:val="005946C6"/>
    <w:rsid w:val="00594EC4"/>
    <w:rsid w:val="005971ED"/>
    <w:rsid w:val="0059798C"/>
    <w:rsid w:val="005A0A8A"/>
    <w:rsid w:val="005A4A75"/>
    <w:rsid w:val="005A528E"/>
    <w:rsid w:val="005A6AF7"/>
    <w:rsid w:val="005A7350"/>
    <w:rsid w:val="005A78DA"/>
    <w:rsid w:val="005B002B"/>
    <w:rsid w:val="005B08B0"/>
    <w:rsid w:val="005B1CA4"/>
    <w:rsid w:val="005B2372"/>
    <w:rsid w:val="005B32C0"/>
    <w:rsid w:val="005B3627"/>
    <w:rsid w:val="005B4919"/>
    <w:rsid w:val="005B626C"/>
    <w:rsid w:val="005C0C05"/>
    <w:rsid w:val="005C0F3D"/>
    <w:rsid w:val="005C7ADB"/>
    <w:rsid w:val="005D0F42"/>
    <w:rsid w:val="005D213D"/>
    <w:rsid w:val="005D44B4"/>
    <w:rsid w:val="005D45E3"/>
    <w:rsid w:val="005D6AED"/>
    <w:rsid w:val="005E003E"/>
    <w:rsid w:val="005E0B95"/>
    <w:rsid w:val="005E2A32"/>
    <w:rsid w:val="005E2E63"/>
    <w:rsid w:val="005E3F63"/>
    <w:rsid w:val="005E47DC"/>
    <w:rsid w:val="005F3FA2"/>
    <w:rsid w:val="005F4FB9"/>
    <w:rsid w:val="005F590E"/>
    <w:rsid w:val="005F5C3E"/>
    <w:rsid w:val="005F5C70"/>
    <w:rsid w:val="005F69A7"/>
    <w:rsid w:val="005F6D1C"/>
    <w:rsid w:val="005F74F6"/>
    <w:rsid w:val="005F7780"/>
    <w:rsid w:val="0060039A"/>
    <w:rsid w:val="00601519"/>
    <w:rsid w:val="006031B2"/>
    <w:rsid w:val="006100E1"/>
    <w:rsid w:val="00614504"/>
    <w:rsid w:val="00617463"/>
    <w:rsid w:val="006174A0"/>
    <w:rsid w:val="00617C2E"/>
    <w:rsid w:val="00622201"/>
    <w:rsid w:val="00623757"/>
    <w:rsid w:val="00625CBB"/>
    <w:rsid w:val="006267B9"/>
    <w:rsid w:val="0063491E"/>
    <w:rsid w:val="006373A4"/>
    <w:rsid w:val="00637ECC"/>
    <w:rsid w:val="0064106B"/>
    <w:rsid w:val="006411B9"/>
    <w:rsid w:val="00642198"/>
    <w:rsid w:val="00643DEC"/>
    <w:rsid w:val="0064693C"/>
    <w:rsid w:val="006472FC"/>
    <w:rsid w:val="00652A55"/>
    <w:rsid w:val="00653984"/>
    <w:rsid w:val="00654707"/>
    <w:rsid w:val="00655B2C"/>
    <w:rsid w:val="00665834"/>
    <w:rsid w:val="00670243"/>
    <w:rsid w:val="0067168B"/>
    <w:rsid w:val="00671699"/>
    <w:rsid w:val="00672005"/>
    <w:rsid w:val="00672C4B"/>
    <w:rsid w:val="00674DFB"/>
    <w:rsid w:val="00675008"/>
    <w:rsid w:val="006750BB"/>
    <w:rsid w:val="0068154B"/>
    <w:rsid w:val="0068204E"/>
    <w:rsid w:val="0068324D"/>
    <w:rsid w:val="00687132"/>
    <w:rsid w:val="00687C77"/>
    <w:rsid w:val="00693282"/>
    <w:rsid w:val="00693FD8"/>
    <w:rsid w:val="006958C2"/>
    <w:rsid w:val="006969C0"/>
    <w:rsid w:val="0069700C"/>
    <w:rsid w:val="006A02EC"/>
    <w:rsid w:val="006A0BD3"/>
    <w:rsid w:val="006A48C1"/>
    <w:rsid w:val="006A5AC8"/>
    <w:rsid w:val="006A73BD"/>
    <w:rsid w:val="006B02A7"/>
    <w:rsid w:val="006B101D"/>
    <w:rsid w:val="006B21FB"/>
    <w:rsid w:val="006B263C"/>
    <w:rsid w:val="006B2E41"/>
    <w:rsid w:val="006B365C"/>
    <w:rsid w:val="006B389E"/>
    <w:rsid w:val="006B51A0"/>
    <w:rsid w:val="006B6B53"/>
    <w:rsid w:val="006C11FB"/>
    <w:rsid w:val="006C184B"/>
    <w:rsid w:val="006C2BE5"/>
    <w:rsid w:val="006C2D7D"/>
    <w:rsid w:val="006C42BC"/>
    <w:rsid w:val="006C526F"/>
    <w:rsid w:val="006C73B8"/>
    <w:rsid w:val="006C7BED"/>
    <w:rsid w:val="006D0A3F"/>
    <w:rsid w:val="006D2106"/>
    <w:rsid w:val="006D2D53"/>
    <w:rsid w:val="006D470E"/>
    <w:rsid w:val="006D49D4"/>
    <w:rsid w:val="006D54CC"/>
    <w:rsid w:val="006D57E5"/>
    <w:rsid w:val="006D60D2"/>
    <w:rsid w:val="006D7494"/>
    <w:rsid w:val="006E0BB1"/>
    <w:rsid w:val="006E238C"/>
    <w:rsid w:val="006E2BA9"/>
    <w:rsid w:val="006E4620"/>
    <w:rsid w:val="006E693C"/>
    <w:rsid w:val="006E7DAB"/>
    <w:rsid w:val="006F05EE"/>
    <w:rsid w:val="006F224A"/>
    <w:rsid w:val="006F24AD"/>
    <w:rsid w:val="006F421D"/>
    <w:rsid w:val="006F73BD"/>
    <w:rsid w:val="00707029"/>
    <w:rsid w:val="007120C4"/>
    <w:rsid w:val="007120E6"/>
    <w:rsid w:val="007141EF"/>
    <w:rsid w:val="00715641"/>
    <w:rsid w:val="0072149B"/>
    <w:rsid w:val="00722B45"/>
    <w:rsid w:val="00723355"/>
    <w:rsid w:val="00727EB9"/>
    <w:rsid w:val="00730DC4"/>
    <w:rsid w:val="0073323D"/>
    <w:rsid w:val="00733F41"/>
    <w:rsid w:val="00735E77"/>
    <w:rsid w:val="00736D1B"/>
    <w:rsid w:val="007400F2"/>
    <w:rsid w:val="00741CAE"/>
    <w:rsid w:val="00742112"/>
    <w:rsid w:val="00744124"/>
    <w:rsid w:val="00750807"/>
    <w:rsid w:val="0075243F"/>
    <w:rsid w:val="007547CE"/>
    <w:rsid w:val="00755D2D"/>
    <w:rsid w:val="007623D7"/>
    <w:rsid w:val="0076244A"/>
    <w:rsid w:val="00764918"/>
    <w:rsid w:val="0076533A"/>
    <w:rsid w:val="007658D6"/>
    <w:rsid w:val="00771D87"/>
    <w:rsid w:val="00775FD0"/>
    <w:rsid w:val="00780027"/>
    <w:rsid w:val="00784A95"/>
    <w:rsid w:val="00784AC1"/>
    <w:rsid w:val="007852F3"/>
    <w:rsid w:val="007864C7"/>
    <w:rsid w:val="00793747"/>
    <w:rsid w:val="00796AE5"/>
    <w:rsid w:val="007975D4"/>
    <w:rsid w:val="007A0062"/>
    <w:rsid w:val="007A0804"/>
    <w:rsid w:val="007A0AD5"/>
    <w:rsid w:val="007A133F"/>
    <w:rsid w:val="007A1728"/>
    <w:rsid w:val="007A1ADB"/>
    <w:rsid w:val="007A376D"/>
    <w:rsid w:val="007A3A3D"/>
    <w:rsid w:val="007A4024"/>
    <w:rsid w:val="007A427A"/>
    <w:rsid w:val="007A4B2E"/>
    <w:rsid w:val="007B06B7"/>
    <w:rsid w:val="007B0A96"/>
    <w:rsid w:val="007B2263"/>
    <w:rsid w:val="007B2613"/>
    <w:rsid w:val="007B499B"/>
    <w:rsid w:val="007B5309"/>
    <w:rsid w:val="007B5850"/>
    <w:rsid w:val="007B6E74"/>
    <w:rsid w:val="007B78F6"/>
    <w:rsid w:val="007B7B1B"/>
    <w:rsid w:val="007C0134"/>
    <w:rsid w:val="007C1059"/>
    <w:rsid w:val="007C2A17"/>
    <w:rsid w:val="007C32EC"/>
    <w:rsid w:val="007C32FF"/>
    <w:rsid w:val="007C53A4"/>
    <w:rsid w:val="007C56F5"/>
    <w:rsid w:val="007C72C4"/>
    <w:rsid w:val="007D1027"/>
    <w:rsid w:val="007D116F"/>
    <w:rsid w:val="007D381A"/>
    <w:rsid w:val="007D4236"/>
    <w:rsid w:val="007D43D5"/>
    <w:rsid w:val="007E5234"/>
    <w:rsid w:val="007E5C06"/>
    <w:rsid w:val="007E6CE3"/>
    <w:rsid w:val="007E7005"/>
    <w:rsid w:val="007F29FA"/>
    <w:rsid w:val="007F4040"/>
    <w:rsid w:val="007F4434"/>
    <w:rsid w:val="007F5409"/>
    <w:rsid w:val="007F6C72"/>
    <w:rsid w:val="007F7233"/>
    <w:rsid w:val="00801203"/>
    <w:rsid w:val="008041C5"/>
    <w:rsid w:val="00804DA1"/>
    <w:rsid w:val="008052A2"/>
    <w:rsid w:val="00805C35"/>
    <w:rsid w:val="00806A6C"/>
    <w:rsid w:val="00807CFA"/>
    <w:rsid w:val="0081040B"/>
    <w:rsid w:val="008110EC"/>
    <w:rsid w:val="00813A28"/>
    <w:rsid w:val="00813B6B"/>
    <w:rsid w:val="00814AA8"/>
    <w:rsid w:val="00817378"/>
    <w:rsid w:val="008177BF"/>
    <w:rsid w:val="00817F09"/>
    <w:rsid w:val="00822321"/>
    <w:rsid w:val="0082268F"/>
    <w:rsid w:val="00823529"/>
    <w:rsid w:val="008244D6"/>
    <w:rsid w:val="00825725"/>
    <w:rsid w:val="00827DEA"/>
    <w:rsid w:val="00827ECB"/>
    <w:rsid w:val="00832CAE"/>
    <w:rsid w:val="0083497F"/>
    <w:rsid w:val="00834CDD"/>
    <w:rsid w:val="00840E60"/>
    <w:rsid w:val="00842EDC"/>
    <w:rsid w:val="00845FAF"/>
    <w:rsid w:val="00846890"/>
    <w:rsid w:val="00846953"/>
    <w:rsid w:val="00850957"/>
    <w:rsid w:val="00851D23"/>
    <w:rsid w:val="00852CD1"/>
    <w:rsid w:val="0085501A"/>
    <w:rsid w:val="0085541F"/>
    <w:rsid w:val="00856C10"/>
    <w:rsid w:val="0086072D"/>
    <w:rsid w:val="00862774"/>
    <w:rsid w:val="00862B51"/>
    <w:rsid w:val="008646CD"/>
    <w:rsid w:val="0086755D"/>
    <w:rsid w:val="00872242"/>
    <w:rsid w:val="0087357D"/>
    <w:rsid w:val="008735AE"/>
    <w:rsid w:val="0087548F"/>
    <w:rsid w:val="00875A2C"/>
    <w:rsid w:val="008765D8"/>
    <w:rsid w:val="00880A13"/>
    <w:rsid w:val="00880E90"/>
    <w:rsid w:val="00881060"/>
    <w:rsid w:val="008821B1"/>
    <w:rsid w:val="008836AA"/>
    <w:rsid w:val="00883E6C"/>
    <w:rsid w:val="008842BB"/>
    <w:rsid w:val="00884712"/>
    <w:rsid w:val="00884A65"/>
    <w:rsid w:val="00884BDD"/>
    <w:rsid w:val="00885B73"/>
    <w:rsid w:val="00886BF9"/>
    <w:rsid w:val="008931E6"/>
    <w:rsid w:val="008937B0"/>
    <w:rsid w:val="008979FE"/>
    <w:rsid w:val="00897E95"/>
    <w:rsid w:val="008A0923"/>
    <w:rsid w:val="008A1123"/>
    <w:rsid w:val="008A4299"/>
    <w:rsid w:val="008B388F"/>
    <w:rsid w:val="008B3C21"/>
    <w:rsid w:val="008B3C88"/>
    <w:rsid w:val="008B48BD"/>
    <w:rsid w:val="008B494C"/>
    <w:rsid w:val="008B5626"/>
    <w:rsid w:val="008B5C59"/>
    <w:rsid w:val="008B5CCF"/>
    <w:rsid w:val="008B7D1C"/>
    <w:rsid w:val="008C1575"/>
    <w:rsid w:val="008C19F3"/>
    <w:rsid w:val="008C19F7"/>
    <w:rsid w:val="008C42E5"/>
    <w:rsid w:val="008C4BF6"/>
    <w:rsid w:val="008C5A5D"/>
    <w:rsid w:val="008C619D"/>
    <w:rsid w:val="008C6C86"/>
    <w:rsid w:val="008C7479"/>
    <w:rsid w:val="008D09B3"/>
    <w:rsid w:val="008D36DB"/>
    <w:rsid w:val="008E4B70"/>
    <w:rsid w:val="008E5303"/>
    <w:rsid w:val="008E7B07"/>
    <w:rsid w:val="008E7CDE"/>
    <w:rsid w:val="008F378A"/>
    <w:rsid w:val="008F4034"/>
    <w:rsid w:val="008F49D7"/>
    <w:rsid w:val="008F5F22"/>
    <w:rsid w:val="008F65DE"/>
    <w:rsid w:val="00901983"/>
    <w:rsid w:val="009063A1"/>
    <w:rsid w:val="00910AEE"/>
    <w:rsid w:val="00912C2F"/>
    <w:rsid w:val="00915B86"/>
    <w:rsid w:val="009161AD"/>
    <w:rsid w:val="009178AD"/>
    <w:rsid w:val="0092025C"/>
    <w:rsid w:val="00922DE0"/>
    <w:rsid w:val="0092670D"/>
    <w:rsid w:val="009324B0"/>
    <w:rsid w:val="00932D4F"/>
    <w:rsid w:val="009337B1"/>
    <w:rsid w:val="00933DFB"/>
    <w:rsid w:val="009353FA"/>
    <w:rsid w:val="00935A59"/>
    <w:rsid w:val="00935CBE"/>
    <w:rsid w:val="0093730F"/>
    <w:rsid w:val="0094060C"/>
    <w:rsid w:val="00940B2F"/>
    <w:rsid w:val="0094344E"/>
    <w:rsid w:val="009457C4"/>
    <w:rsid w:val="0094675C"/>
    <w:rsid w:val="0094769F"/>
    <w:rsid w:val="009476FA"/>
    <w:rsid w:val="00947C5A"/>
    <w:rsid w:val="00950CAF"/>
    <w:rsid w:val="00952281"/>
    <w:rsid w:val="00952380"/>
    <w:rsid w:val="00952F37"/>
    <w:rsid w:val="00955ACA"/>
    <w:rsid w:val="009605A9"/>
    <w:rsid w:val="00963274"/>
    <w:rsid w:val="00965705"/>
    <w:rsid w:val="009664A9"/>
    <w:rsid w:val="00967A2B"/>
    <w:rsid w:val="00975C1D"/>
    <w:rsid w:val="009761FC"/>
    <w:rsid w:val="009762B8"/>
    <w:rsid w:val="00976553"/>
    <w:rsid w:val="00976F8A"/>
    <w:rsid w:val="0098124A"/>
    <w:rsid w:val="00981BE4"/>
    <w:rsid w:val="00983EDA"/>
    <w:rsid w:val="00984526"/>
    <w:rsid w:val="009877B5"/>
    <w:rsid w:val="00990895"/>
    <w:rsid w:val="00990AED"/>
    <w:rsid w:val="00990E99"/>
    <w:rsid w:val="009923DF"/>
    <w:rsid w:val="00995F94"/>
    <w:rsid w:val="00995FA7"/>
    <w:rsid w:val="00996020"/>
    <w:rsid w:val="009960AE"/>
    <w:rsid w:val="00996E6B"/>
    <w:rsid w:val="009A05AC"/>
    <w:rsid w:val="009A164A"/>
    <w:rsid w:val="009A180F"/>
    <w:rsid w:val="009A20B6"/>
    <w:rsid w:val="009A4406"/>
    <w:rsid w:val="009A5B46"/>
    <w:rsid w:val="009A608A"/>
    <w:rsid w:val="009A6B37"/>
    <w:rsid w:val="009A7C04"/>
    <w:rsid w:val="009B0529"/>
    <w:rsid w:val="009B055B"/>
    <w:rsid w:val="009B4A77"/>
    <w:rsid w:val="009B6E28"/>
    <w:rsid w:val="009C0641"/>
    <w:rsid w:val="009C1749"/>
    <w:rsid w:val="009C3A58"/>
    <w:rsid w:val="009C3E93"/>
    <w:rsid w:val="009C4C65"/>
    <w:rsid w:val="009C5B5B"/>
    <w:rsid w:val="009D060D"/>
    <w:rsid w:val="009D1C07"/>
    <w:rsid w:val="009D2B8E"/>
    <w:rsid w:val="009D3069"/>
    <w:rsid w:val="009E12BF"/>
    <w:rsid w:val="009E1398"/>
    <w:rsid w:val="009E1809"/>
    <w:rsid w:val="009E1DFF"/>
    <w:rsid w:val="009E3230"/>
    <w:rsid w:val="009E3415"/>
    <w:rsid w:val="009E5FF7"/>
    <w:rsid w:val="009F1C46"/>
    <w:rsid w:val="009F3A21"/>
    <w:rsid w:val="009F6B74"/>
    <w:rsid w:val="00A00328"/>
    <w:rsid w:val="00A033E6"/>
    <w:rsid w:val="00A03873"/>
    <w:rsid w:val="00A041E2"/>
    <w:rsid w:val="00A119AF"/>
    <w:rsid w:val="00A11B81"/>
    <w:rsid w:val="00A11E7B"/>
    <w:rsid w:val="00A12A8A"/>
    <w:rsid w:val="00A1653E"/>
    <w:rsid w:val="00A17E6D"/>
    <w:rsid w:val="00A21928"/>
    <w:rsid w:val="00A22F36"/>
    <w:rsid w:val="00A2318F"/>
    <w:rsid w:val="00A24A93"/>
    <w:rsid w:val="00A24AE5"/>
    <w:rsid w:val="00A27B9D"/>
    <w:rsid w:val="00A3005A"/>
    <w:rsid w:val="00A309C2"/>
    <w:rsid w:val="00A33549"/>
    <w:rsid w:val="00A36F97"/>
    <w:rsid w:val="00A37231"/>
    <w:rsid w:val="00A37E48"/>
    <w:rsid w:val="00A37F2E"/>
    <w:rsid w:val="00A418B3"/>
    <w:rsid w:val="00A42EC4"/>
    <w:rsid w:val="00A44014"/>
    <w:rsid w:val="00A44A65"/>
    <w:rsid w:val="00A4507E"/>
    <w:rsid w:val="00A45E30"/>
    <w:rsid w:val="00A46AF1"/>
    <w:rsid w:val="00A532E7"/>
    <w:rsid w:val="00A5357E"/>
    <w:rsid w:val="00A53A37"/>
    <w:rsid w:val="00A555AE"/>
    <w:rsid w:val="00A61188"/>
    <w:rsid w:val="00A62433"/>
    <w:rsid w:val="00A62E82"/>
    <w:rsid w:val="00A63728"/>
    <w:rsid w:val="00A66B71"/>
    <w:rsid w:val="00A7015A"/>
    <w:rsid w:val="00A7346A"/>
    <w:rsid w:val="00A73488"/>
    <w:rsid w:val="00A75593"/>
    <w:rsid w:val="00A757D8"/>
    <w:rsid w:val="00A86B23"/>
    <w:rsid w:val="00A9107B"/>
    <w:rsid w:val="00A968A6"/>
    <w:rsid w:val="00AA0020"/>
    <w:rsid w:val="00AA05DA"/>
    <w:rsid w:val="00AA0BE1"/>
    <w:rsid w:val="00AA0F6E"/>
    <w:rsid w:val="00AA1FD7"/>
    <w:rsid w:val="00AA30BA"/>
    <w:rsid w:val="00AA388E"/>
    <w:rsid w:val="00AA5B5C"/>
    <w:rsid w:val="00AB3CF4"/>
    <w:rsid w:val="00AB56A0"/>
    <w:rsid w:val="00AB610E"/>
    <w:rsid w:val="00AB7A70"/>
    <w:rsid w:val="00AC0280"/>
    <w:rsid w:val="00AC1066"/>
    <w:rsid w:val="00AC2B2B"/>
    <w:rsid w:val="00AC2B9A"/>
    <w:rsid w:val="00AC69E9"/>
    <w:rsid w:val="00AC7C4A"/>
    <w:rsid w:val="00AD019D"/>
    <w:rsid w:val="00AD03E3"/>
    <w:rsid w:val="00AD2B68"/>
    <w:rsid w:val="00AD4F15"/>
    <w:rsid w:val="00AD6B80"/>
    <w:rsid w:val="00AE6578"/>
    <w:rsid w:val="00AE6691"/>
    <w:rsid w:val="00AE68CC"/>
    <w:rsid w:val="00AE71AF"/>
    <w:rsid w:val="00AF2302"/>
    <w:rsid w:val="00AF367A"/>
    <w:rsid w:val="00AF45E0"/>
    <w:rsid w:val="00AF7106"/>
    <w:rsid w:val="00AF76B5"/>
    <w:rsid w:val="00B0085D"/>
    <w:rsid w:val="00B00CC5"/>
    <w:rsid w:val="00B02B36"/>
    <w:rsid w:val="00B040B1"/>
    <w:rsid w:val="00B05AAC"/>
    <w:rsid w:val="00B06783"/>
    <w:rsid w:val="00B11423"/>
    <w:rsid w:val="00B1250C"/>
    <w:rsid w:val="00B13113"/>
    <w:rsid w:val="00B13F6E"/>
    <w:rsid w:val="00B1418F"/>
    <w:rsid w:val="00B201A6"/>
    <w:rsid w:val="00B20894"/>
    <w:rsid w:val="00B2141A"/>
    <w:rsid w:val="00B22515"/>
    <w:rsid w:val="00B230E9"/>
    <w:rsid w:val="00B233E0"/>
    <w:rsid w:val="00B236C2"/>
    <w:rsid w:val="00B23B0D"/>
    <w:rsid w:val="00B23E06"/>
    <w:rsid w:val="00B25B70"/>
    <w:rsid w:val="00B306A1"/>
    <w:rsid w:val="00B313F9"/>
    <w:rsid w:val="00B3422D"/>
    <w:rsid w:val="00B35FCA"/>
    <w:rsid w:val="00B453B1"/>
    <w:rsid w:val="00B4545D"/>
    <w:rsid w:val="00B46167"/>
    <w:rsid w:val="00B47650"/>
    <w:rsid w:val="00B50123"/>
    <w:rsid w:val="00B543F1"/>
    <w:rsid w:val="00B553A8"/>
    <w:rsid w:val="00B5587E"/>
    <w:rsid w:val="00B60347"/>
    <w:rsid w:val="00B625CD"/>
    <w:rsid w:val="00B645A3"/>
    <w:rsid w:val="00B65365"/>
    <w:rsid w:val="00B7078A"/>
    <w:rsid w:val="00B713BD"/>
    <w:rsid w:val="00B71A12"/>
    <w:rsid w:val="00B73FCB"/>
    <w:rsid w:val="00B76877"/>
    <w:rsid w:val="00B84470"/>
    <w:rsid w:val="00B85C3F"/>
    <w:rsid w:val="00B85F04"/>
    <w:rsid w:val="00B86FE6"/>
    <w:rsid w:val="00B878C1"/>
    <w:rsid w:val="00B90AD2"/>
    <w:rsid w:val="00B93089"/>
    <w:rsid w:val="00B93905"/>
    <w:rsid w:val="00B948D2"/>
    <w:rsid w:val="00B94BA4"/>
    <w:rsid w:val="00B94D87"/>
    <w:rsid w:val="00B958C2"/>
    <w:rsid w:val="00B96094"/>
    <w:rsid w:val="00BA2B42"/>
    <w:rsid w:val="00BA3957"/>
    <w:rsid w:val="00BA5640"/>
    <w:rsid w:val="00BA6C8F"/>
    <w:rsid w:val="00BA6D7F"/>
    <w:rsid w:val="00BA70FC"/>
    <w:rsid w:val="00BA7417"/>
    <w:rsid w:val="00BB175C"/>
    <w:rsid w:val="00BB1E4D"/>
    <w:rsid w:val="00BB265B"/>
    <w:rsid w:val="00BB2BB8"/>
    <w:rsid w:val="00BB4E97"/>
    <w:rsid w:val="00BB7E85"/>
    <w:rsid w:val="00BC088A"/>
    <w:rsid w:val="00BC2FA4"/>
    <w:rsid w:val="00BC457F"/>
    <w:rsid w:val="00BC470D"/>
    <w:rsid w:val="00BC6E42"/>
    <w:rsid w:val="00BC762B"/>
    <w:rsid w:val="00BD164B"/>
    <w:rsid w:val="00BD23B5"/>
    <w:rsid w:val="00BE0E66"/>
    <w:rsid w:val="00BE3BB3"/>
    <w:rsid w:val="00BE5604"/>
    <w:rsid w:val="00BF11A5"/>
    <w:rsid w:val="00BF17AE"/>
    <w:rsid w:val="00BF2936"/>
    <w:rsid w:val="00BF4B4A"/>
    <w:rsid w:val="00BF5F5C"/>
    <w:rsid w:val="00BF657A"/>
    <w:rsid w:val="00BF7882"/>
    <w:rsid w:val="00C024F8"/>
    <w:rsid w:val="00C03C55"/>
    <w:rsid w:val="00C05B6E"/>
    <w:rsid w:val="00C11229"/>
    <w:rsid w:val="00C11329"/>
    <w:rsid w:val="00C145F2"/>
    <w:rsid w:val="00C220F3"/>
    <w:rsid w:val="00C24726"/>
    <w:rsid w:val="00C26891"/>
    <w:rsid w:val="00C31A46"/>
    <w:rsid w:val="00C32D54"/>
    <w:rsid w:val="00C33B64"/>
    <w:rsid w:val="00C3573E"/>
    <w:rsid w:val="00C377F3"/>
    <w:rsid w:val="00C406E6"/>
    <w:rsid w:val="00C40E69"/>
    <w:rsid w:val="00C41210"/>
    <w:rsid w:val="00C436A7"/>
    <w:rsid w:val="00C4405F"/>
    <w:rsid w:val="00C4686B"/>
    <w:rsid w:val="00C507F7"/>
    <w:rsid w:val="00C50974"/>
    <w:rsid w:val="00C515F4"/>
    <w:rsid w:val="00C518C2"/>
    <w:rsid w:val="00C54192"/>
    <w:rsid w:val="00C5640D"/>
    <w:rsid w:val="00C57997"/>
    <w:rsid w:val="00C608D6"/>
    <w:rsid w:val="00C61092"/>
    <w:rsid w:val="00C620E4"/>
    <w:rsid w:val="00C634BE"/>
    <w:rsid w:val="00C65814"/>
    <w:rsid w:val="00C67999"/>
    <w:rsid w:val="00C67B1F"/>
    <w:rsid w:val="00C707BE"/>
    <w:rsid w:val="00C70AE7"/>
    <w:rsid w:val="00C70FC2"/>
    <w:rsid w:val="00C71268"/>
    <w:rsid w:val="00C71F06"/>
    <w:rsid w:val="00C74BD6"/>
    <w:rsid w:val="00C76E77"/>
    <w:rsid w:val="00C77938"/>
    <w:rsid w:val="00C81135"/>
    <w:rsid w:val="00C81DA8"/>
    <w:rsid w:val="00C834C8"/>
    <w:rsid w:val="00C857C0"/>
    <w:rsid w:val="00C87333"/>
    <w:rsid w:val="00C87D67"/>
    <w:rsid w:val="00C87F0F"/>
    <w:rsid w:val="00C90305"/>
    <w:rsid w:val="00C941D8"/>
    <w:rsid w:val="00C94362"/>
    <w:rsid w:val="00CA733D"/>
    <w:rsid w:val="00CB06EA"/>
    <w:rsid w:val="00CB0CC0"/>
    <w:rsid w:val="00CB1544"/>
    <w:rsid w:val="00CB19C6"/>
    <w:rsid w:val="00CB2838"/>
    <w:rsid w:val="00CB49D5"/>
    <w:rsid w:val="00CB6949"/>
    <w:rsid w:val="00CB6C35"/>
    <w:rsid w:val="00CB6F32"/>
    <w:rsid w:val="00CC1319"/>
    <w:rsid w:val="00CC1C25"/>
    <w:rsid w:val="00CC37C9"/>
    <w:rsid w:val="00CC3A34"/>
    <w:rsid w:val="00CC3CBB"/>
    <w:rsid w:val="00CC3DAA"/>
    <w:rsid w:val="00CC6FFE"/>
    <w:rsid w:val="00CD317C"/>
    <w:rsid w:val="00CD3339"/>
    <w:rsid w:val="00CD351E"/>
    <w:rsid w:val="00CD502C"/>
    <w:rsid w:val="00CD6213"/>
    <w:rsid w:val="00CD668F"/>
    <w:rsid w:val="00CD7361"/>
    <w:rsid w:val="00CD7E6C"/>
    <w:rsid w:val="00CE067D"/>
    <w:rsid w:val="00CE35C7"/>
    <w:rsid w:val="00CE3B08"/>
    <w:rsid w:val="00CE5043"/>
    <w:rsid w:val="00CE5FFD"/>
    <w:rsid w:val="00CE74E1"/>
    <w:rsid w:val="00CF0E67"/>
    <w:rsid w:val="00CF29F6"/>
    <w:rsid w:val="00CF399D"/>
    <w:rsid w:val="00CF4E28"/>
    <w:rsid w:val="00CF5037"/>
    <w:rsid w:val="00D000DF"/>
    <w:rsid w:val="00D011D3"/>
    <w:rsid w:val="00D028AA"/>
    <w:rsid w:val="00D03C5F"/>
    <w:rsid w:val="00D1139E"/>
    <w:rsid w:val="00D11A01"/>
    <w:rsid w:val="00D13A17"/>
    <w:rsid w:val="00D1442D"/>
    <w:rsid w:val="00D1514A"/>
    <w:rsid w:val="00D16C41"/>
    <w:rsid w:val="00D20ACA"/>
    <w:rsid w:val="00D272F7"/>
    <w:rsid w:val="00D3005F"/>
    <w:rsid w:val="00D30280"/>
    <w:rsid w:val="00D31B18"/>
    <w:rsid w:val="00D32047"/>
    <w:rsid w:val="00D328BE"/>
    <w:rsid w:val="00D32E1D"/>
    <w:rsid w:val="00D34079"/>
    <w:rsid w:val="00D3773C"/>
    <w:rsid w:val="00D45712"/>
    <w:rsid w:val="00D4585C"/>
    <w:rsid w:val="00D46B8A"/>
    <w:rsid w:val="00D47054"/>
    <w:rsid w:val="00D47E00"/>
    <w:rsid w:val="00D50A12"/>
    <w:rsid w:val="00D51B84"/>
    <w:rsid w:val="00D5246E"/>
    <w:rsid w:val="00D5362A"/>
    <w:rsid w:val="00D53843"/>
    <w:rsid w:val="00D53D50"/>
    <w:rsid w:val="00D55276"/>
    <w:rsid w:val="00D55E74"/>
    <w:rsid w:val="00D5717B"/>
    <w:rsid w:val="00D61507"/>
    <w:rsid w:val="00D61DE5"/>
    <w:rsid w:val="00D6436C"/>
    <w:rsid w:val="00D66613"/>
    <w:rsid w:val="00D73ACD"/>
    <w:rsid w:val="00D74B3A"/>
    <w:rsid w:val="00D753CE"/>
    <w:rsid w:val="00D7599A"/>
    <w:rsid w:val="00D767B6"/>
    <w:rsid w:val="00D77D44"/>
    <w:rsid w:val="00D811E8"/>
    <w:rsid w:val="00D837F7"/>
    <w:rsid w:val="00D8456E"/>
    <w:rsid w:val="00D84F35"/>
    <w:rsid w:val="00D86DE0"/>
    <w:rsid w:val="00D87468"/>
    <w:rsid w:val="00D934CA"/>
    <w:rsid w:val="00D94285"/>
    <w:rsid w:val="00D94840"/>
    <w:rsid w:val="00D955FB"/>
    <w:rsid w:val="00D97DD6"/>
    <w:rsid w:val="00DA427A"/>
    <w:rsid w:val="00DA4DBB"/>
    <w:rsid w:val="00DA69AC"/>
    <w:rsid w:val="00DA7FE4"/>
    <w:rsid w:val="00DB0576"/>
    <w:rsid w:val="00DB099B"/>
    <w:rsid w:val="00DB151A"/>
    <w:rsid w:val="00DB3778"/>
    <w:rsid w:val="00DC1EB5"/>
    <w:rsid w:val="00DC6FE1"/>
    <w:rsid w:val="00DC789C"/>
    <w:rsid w:val="00DD0A23"/>
    <w:rsid w:val="00DD0C9E"/>
    <w:rsid w:val="00DD130F"/>
    <w:rsid w:val="00DD1BAE"/>
    <w:rsid w:val="00DD1EB4"/>
    <w:rsid w:val="00DD361E"/>
    <w:rsid w:val="00DD4E96"/>
    <w:rsid w:val="00DD7E2A"/>
    <w:rsid w:val="00DE4506"/>
    <w:rsid w:val="00DE47B7"/>
    <w:rsid w:val="00E00764"/>
    <w:rsid w:val="00E023FB"/>
    <w:rsid w:val="00E02CA9"/>
    <w:rsid w:val="00E036CA"/>
    <w:rsid w:val="00E0396A"/>
    <w:rsid w:val="00E051BB"/>
    <w:rsid w:val="00E059B9"/>
    <w:rsid w:val="00E05E3D"/>
    <w:rsid w:val="00E06623"/>
    <w:rsid w:val="00E0717D"/>
    <w:rsid w:val="00E11721"/>
    <w:rsid w:val="00E12129"/>
    <w:rsid w:val="00E143EE"/>
    <w:rsid w:val="00E15E92"/>
    <w:rsid w:val="00E15F34"/>
    <w:rsid w:val="00E161C2"/>
    <w:rsid w:val="00E173B5"/>
    <w:rsid w:val="00E2010C"/>
    <w:rsid w:val="00E21D69"/>
    <w:rsid w:val="00E22B02"/>
    <w:rsid w:val="00E231C9"/>
    <w:rsid w:val="00E23290"/>
    <w:rsid w:val="00E2370D"/>
    <w:rsid w:val="00E23B33"/>
    <w:rsid w:val="00E2598D"/>
    <w:rsid w:val="00E30C58"/>
    <w:rsid w:val="00E31AD6"/>
    <w:rsid w:val="00E31B31"/>
    <w:rsid w:val="00E351BB"/>
    <w:rsid w:val="00E37032"/>
    <w:rsid w:val="00E43754"/>
    <w:rsid w:val="00E519DC"/>
    <w:rsid w:val="00E52411"/>
    <w:rsid w:val="00E54584"/>
    <w:rsid w:val="00E546D0"/>
    <w:rsid w:val="00E60B71"/>
    <w:rsid w:val="00E631B2"/>
    <w:rsid w:val="00E6360A"/>
    <w:rsid w:val="00E638B1"/>
    <w:rsid w:val="00E63CC5"/>
    <w:rsid w:val="00E641F1"/>
    <w:rsid w:val="00E641F5"/>
    <w:rsid w:val="00E65FAA"/>
    <w:rsid w:val="00E70DE3"/>
    <w:rsid w:val="00E71EEA"/>
    <w:rsid w:val="00E7544E"/>
    <w:rsid w:val="00E761B4"/>
    <w:rsid w:val="00E81A44"/>
    <w:rsid w:val="00E8370A"/>
    <w:rsid w:val="00E848E8"/>
    <w:rsid w:val="00E84F17"/>
    <w:rsid w:val="00E85AA2"/>
    <w:rsid w:val="00E877B4"/>
    <w:rsid w:val="00E9342F"/>
    <w:rsid w:val="00E9581C"/>
    <w:rsid w:val="00E97FEA"/>
    <w:rsid w:val="00EA00E7"/>
    <w:rsid w:val="00EA2DDE"/>
    <w:rsid w:val="00EA3CDC"/>
    <w:rsid w:val="00EA49B9"/>
    <w:rsid w:val="00EA7AD5"/>
    <w:rsid w:val="00EB3315"/>
    <w:rsid w:val="00EB4A99"/>
    <w:rsid w:val="00EB7578"/>
    <w:rsid w:val="00EC17C9"/>
    <w:rsid w:val="00EC1F5F"/>
    <w:rsid w:val="00EC3012"/>
    <w:rsid w:val="00EC320D"/>
    <w:rsid w:val="00EC35FD"/>
    <w:rsid w:val="00EC3ADB"/>
    <w:rsid w:val="00EC3D94"/>
    <w:rsid w:val="00EC3F13"/>
    <w:rsid w:val="00EC5BF1"/>
    <w:rsid w:val="00EC777B"/>
    <w:rsid w:val="00ED148C"/>
    <w:rsid w:val="00ED23B6"/>
    <w:rsid w:val="00ED4AFC"/>
    <w:rsid w:val="00ED6D14"/>
    <w:rsid w:val="00ED6D6C"/>
    <w:rsid w:val="00ED6E86"/>
    <w:rsid w:val="00EE16CE"/>
    <w:rsid w:val="00EE2D13"/>
    <w:rsid w:val="00EE4788"/>
    <w:rsid w:val="00EE5330"/>
    <w:rsid w:val="00EE578E"/>
    <w:rsid w:val="00EF04A0"/>
    <w:rsid w:val="00EF1E35"/>
    <w:rsid w:val="00EF351E"/>
    <w:rsid w:val="00EF4A50"/>
    <w:rsid w:val="00EF5429"/>
    <w:rsid w:val="00EF5C7D"/>
    <w:rsid w:val="00EF66E1"/>
    <w:rsid w:val="00EF6E0B"/>
    <w:rsid w:val="00EF6FF3"/>
    <w:rsid w:val="00EF7304"/>
    <w:rsid w:val="00EF7B87"/>
    <w:rsid w:val="00F025E6"/>
    <w:rsid w:val="00F054C6"/>
    <w:rsid w:val="00F0554D"/>
    <w:rsid w:val="00F168A6"/>
    <w:rsid w:val="00F17ED6"/>
    <w:rsid w:val="00F2025B"/>
    <w:rsid w:val="00F24151"/>
    <w:rsid w:val="00F25D2D"/>
    <w:rsid w:val="00F26046"/>
    <w:rsid w:val="00F30538"/>
    <w:rsid w:val="00F30787"/>
    <w:rsid w:val="00F30A8B"/>
    <w:rsid w:val="00F30B00"/>
    <w:rsid w:val="00F31BAF"/>
    <w:rsid w:val="00F3315A"/>
    <w:rsid w:val="00F40F76"/>
    <w:rsid w:val="00F42877"/>
    <w:rsid w:val="00F43772"/>
    <w:rsid w:val="00F44625"/>
    <w:rsid w:val="00F46672"/>
    <w:rsid w:val="00F46F92"/>
    <w:rsid w:val="00F532C4"/>
    <w:rsid w:val="00F53DE7"/>
    <w:rsid w:val="00F53F95"/>
    <w:rsid w:val="00F5502E"/>
    <w:rsid w:val="00F5640F"/>
    <w:rsid w:val="00F56C83"/>
    <w:rsid w:val="00F60F66"/>
    <w:rsid w:val="00F639F2"/>
    <w:rsid w:val="00F65CA0"/>
    <w:rsid w:val="00F74753"/>
    <w:rsid w:val="00F74775"/>
    <w:rsid w:val="00F75272"/>
    <w:rsid w:val="00F80309"/>
    <w:rsid w:val="00F8083B"/>
    <w:rsid w:val="00F810E2"/>
    <w:rsid w:val="00F8301C"/>
    <w:rsid w:val="00F834BD"/>
    <w:rsid w:val="00F84038"/>
    <w:rsid w:val="00F866E8"/>
    <w:rsid w:val="00F8671F"/>
    <w:rsid w:val="00F86D0C"/>
    <w:rsid w:val="00F87391"/>
    <w:rsid w:val="00F9066E"/>
    <w:rsid w:val="00F91405"/>
    <w:rsid w:val="00F93813"/>
    <w:rsid w:val="00F9633C"/>
    <w:rsid w:val="00FA1BB2"/>
    <w:rsid w:val="00FA2BA9"/>
    <w:rsid w:val="00FA6A0C"/>
    <w:rsid w:val="00FA6F72"/>
    <w:rsid w:val="00FB0F37"/>
    <w:rsid w:val="00FB4454"/>
    <w:rsid w:val="00FB4890"/>
    <w:rsid w:val="00FB4921"/>
    <w:rsid w:val="00FB5C7E"/>
    <w:rsid w:val="00FB5EE7"/>
    <w:rsid w:val="00FB6623"/>
    <w:rsid w:val="00FB752E"/>
    <w:rsid w:val="00FC1679"/>
    <w:rsid w:val="00FC2788"/>
    <w:rsid w:val="00FC4123"/>
    <w:rsid w:val="00FC59C9"/>
    <w:rsid w:val="00FC7197"/>
    <w:rsid w:val="00FD0D1A"/>
    <w:rsid w:val="00FD2AA2"/>
    <w:rsid w:val="00FD4938"/>
    <w:rsid w:val="00FD5FCA"/>
    <w:rsid w:val="00FD6C81"/>
    <w:rsid w:val="00FE33DA"/>
    <w:rsid w:val="00FE3A9D"/>
    <w:rsid w:val="00FE6DA8"/>
    <w:rsid w:val="00FE7DAA"/>
    <w:rsid w:val="00FF253C"/>
    <w:rsid w:val="00FF595D"/>
    <w:rsid w:val="00FF5976"/>
    <w:rsid w:val="00FF5C06"/>
    <w:rsid w:val="00FF6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95"/>
    <w:rPr>
      <w:rFonts w:eastAsiaTheme="minorHAnsi"/>
    </w:rPr>
  </w:style>
  <w:style w:type="paragraph" w:styleId="3">
    <w:name w:val="heading 3"/>
    <w:basedOn w:val="a"/>
    <w:next w:val="a"/>
    <w:link w:val="30"/>
    <w:qFormat/>
    <w:rsid w:val="003838F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lang w:eastAsia="ru-RU"/>
    </w:rPr>
  </w:style>
  <w:style w:type="paragraph" w:styleId="6">
    <w:name w:val="heading 6"/>
    <w:basedOn w:val="a"/>
    <w:next w:val="a"/>
    <w:link w:val="60"/>
    <w:qFormat/>
    <w:rsid w:val="003838F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  <w:lang w:eastAsia="ru-RU"/>
    </w:rPr>
  </w:style>
  <w:style w:type="paragraph" w:styleId="7">
    <w:name w:val="heading 7"/>
    <w:basedOn w:val="a"/>
    <w:next w:val="a"/>
    <w:link w:val="70"/>
    <w:qFormat/>
    <w:rsid w:val="003838F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eastAsia="ru-RU"/>
    </w:rPr>
  </w:style>
  <w:style w:type="paragraph" w:styleId="8">
    <w:name w:val="heading 8"/>
    <w:basedOn w:val="a"/>
    <w:next w:val="a"/>
    <w:link w:val="80"/>
    <w:qFormat/>
    <w:rsid w:val="003838F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E7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E71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AE71AF"/>
    <w:rPr>
      <w:color w:val="000080"/>
      <w:u w:val="single"/>
    </w:rPr>
  </w:style>
  <w:style w:type="paragraph" w:customStyle="1" w:styleId="ConsPlusNormal">
    <w:name w:val="ConsPlusNormal"/>
    <w:link w:val="ConsPlusNormal0"/>
    <w:rsid w:val="00AE71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E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1AF"/>
    <w:rPr>
      <w:rFonts w:ascii="Tahoma" w:eastAsiaTheme="minorHAnsi" w:hAnsi="Tahoma" w:cs="Tahoma"/>
      <w:sz w:val="16"/>
      <w:szCs w:val="16"/>
    </w:rPr>
  </w:style>
  <w:style w:type="paragraph" w:styleId="a6">
    <w:name w:val="List Paragraph"/>
    <w:basedOn w:val="a"/>
    <w:qFormat/>
    <w:rsid w:val="00FA2BA9"/>
    <w:pPr>
      <w:ind w:left="720"/>
      <w:contextualSpacing/>
    </w:pPr>
  </w:style>
  <w:style w:type="character" w:styleId="a7">
    <w:name w:val="Strong"/>
    <w:basedOn w:val="a0"/>
    <w:qFormat/>
    <w:rsid w:val="00545F39"/>
    <w:rPr>
      <w:b/>
      <w:bCs/>
    </w:rPr>
  </w:style>
  <w:style w:type="paragraph" w:customStyle="1" w:styleId="2">
    <w:name w:val="Обычный (веб)2"/>
    <w:basedOn w:val="a"/>
    <w:rsid w:val="00545F39"/>
    <w:pPr>
      <w:widowControl w:val="0"/>
      <w:spacing w:before="100" w:after="100" w:line="2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3838F9"/>
    <w:rPr>
      <w:rFonts w:ascii="Cambria" w:eastAsia="Times New Roman" w:hAnsi="Cambria" w:cs="Times New Roman"/>
      <w:b/>
      <w:bCs/>
      <w:color w:val="4F81BD"/>
      <w:lang w:eastAsia="ru-RU"/>
    </w:rPr>
  </w:style>
  <w:style w:type="character" w:customStyle="1" w:styleId="60">
    <w:name w:val="Заголовок 6 Знак"/>
    <w:basedOn w:val="a0"/>
    <w:link w:val="6"/>
    <w:rsid w:val="003838F9"/>
    <w:rPr>
      <w:rFonts w:ascii="Cambria" w:eastAsia="Times New Roman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rsid w:val="003838F9"/>
    <w:rPr>
      <w:rFonts w:ascii="Cambria" w:eastAsia="Times New Roman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rsid w:val="003838F9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3838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3838F9"/>
    <w:rPr>
      <w:rFonts w:eastAsiaTheme="minorHAnsi"/>
    </w:rPr>
  </w:style>
  <w:style w:type="paragraph" w:styleId="20">
    <w:name w:val="Body Text 2"/>
    <w:basedOn w:val="a"/>
    <w:link w:val="21"/>
    <w:rsid w:val="003838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3838F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608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semiHidden/>
    <w:unhideWhenUsed/>
    <w:rsid w:val="003B0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B0065"/>
    <w:rPr>
      <w:rFonts w:eastAsiaTheme="minorHAnsi"/>
    </w:rPr>
  </w:style>
  <w:style w:type="paragraph" w:styleId="ad">
    <w:name w:val="Normal (Web)"/>
    <w:basedOn w:val="a"/>
    <w:rsid w:val="007B0A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E039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8735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7357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51B84"/>
    <w:rPr>
      <w:rFonts w:ascii="Arial" w:eastAsia="MS Mincho" w:hAnsi="Arial" w:cs="Arial"/>
      <w:sz w:val="20"/>
      <w:szCs w:val="20"/>
      <w:lang w:eastAsia="ar-SA"/>
    </w:rPr>
  </w:style>
  <w:style w:type="paragraph" w:styleId="ae">
    <w:name w:val="footnote text"/>
    <w:basedOn w:val="a"/>
    <w:link w:val="af"/>
    <w:uiPriority w:val="99"/>
    <w:unhideWhenUsed/>
    <w:rsid w:val="00805C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uiPriority w:val="99"/>
    <w:rsid w:val="00805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805C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1EDD898239957BF1FC5B7C623901E78B2CD95E9EBE84A414C93046A900487C9888FB9741F5FC08658r6G" TargetMode="External"/><Relationship Id="rId18" Type="http://schemas.openxmlformats.org/officeDocument/2006/relationships/hyperlink" Target="consultantplus://offline/ref=E70A488E12C8A38AC308D6CFEE1F14A754F59C0C0B81AD4258BD6882818570CF06D3AFA9F31CF6FAF8FE0F32P0P" TargetMode="External"/><Relationship Id="rId26" Type="http://schemas.openxmlformats.org/officeDocument/2006/relationships/hyperlink" Target="consultantplus://offline/ref=110390A86CE55FA4A39E8B27FE926A967BD9882D9CA55F4EB11B8CCAA68B494B5F322D80A3805AC3m4Y3H" TargetMode="External"/><Relationship Id="rId39" Type="http://schemas.openxmlformats.org/officeDocument/2006/relationships/hyperlink" Target="consultantplus://offline/ref=8007CE79C51FEBC110609AEB37F5E293FC117A75E5AAD0BEE0136EC1767A3600099A66FBE753EDD370l8I" TargetMode="External"/><Relationship Id="rId21" Type="http://schemas.openxmlformats.org/officeDocument/2006/relationships/hyperlink" Target="consultantplus://offline/ref=E70A488E12C8A38AC308D6CFEE1F14A754F59C0C0B81AD4258BD6882818570CF06D3AFA9F31CF6FAF8FE0C32P9P" TargetMode="External"/><Relationship Id="rId34" Type="http://schemas.openxmlformats.org/officeDocument/2006/relationships/hyperlink" Target="consultantplus://offline/ref=8007CE79C51FEBC110609AEB37F5E293FC117A75E5AAD0BEE0136EC1767A3600099A66FBE750E9D470lDI" TargetMode="External"/><Relationship Id="rId42" Type="http://schemas.openxmlformats.org/officeDocument/2006/relationships/hyperlink" Target="consultantplus://offline/ref=8007CE79C51FEBC110609AEB37F5E293FC117A75E5AAD0BEE0136EC1767A3600099A66FBE753E9D070lAI" TargetMode="External"/><Relationship Id="rId47" Type="http://schemas.openxmlformats.org/officeDocument/2006/relationships/hyperlink" Target="consultantplus://offline/ref=8007CE79C51FEBC110609AEB37F5E293FC117A75E5AAD0BEE0136EC1767A3600099A66FBE752EFD670l1I" TargetMode="External"/><Relationship Id="rId50" Type="http://schemas.openxmlformats.org/officeDocument/2006/relationships/hyperlink" Target="consultantplus://offline/ref=54E165B33BC3AA8C0D712A2E5EB17F874DC2C9A96E740F66062D66BACF78o7K" TargetMode="External"/><Relationship Id="rId55" Type="http://schemas.openxmlformats.org/officeDocument/2006/relationships/hyperlink" Target="consultantplus://offline/ref=F36F6F375EBC232F925B4F2BD08197EC773BE3A85A23F945E8E16D1193530FA54946479E0F332E27x6I2M" TargetMode="External"/><Relationship Id="rId63" Type="http://schemas.openxmlformats.org/officeDocument/2006/relationships/hyperlink" Target="consultantplus://offline/ref=E70A488E12C8A38AC308D6CFEE1F14A754F59C0C0B81AD4258BD6882818570CF06D3AFA9F31CF6FAF8FF0432P4P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E165B33BC3AA8C0D712A2E5EB17F874DC2C9A96E740F66062D66BACF78o7K" TargetMode="External"/><Relationship Id="rId29" Type="http://schemas.openxmlformats.org/officeDocument/2006/relationships/hyperlink" Target="consultantplus://offline/ref=21EDD898239957BF1FC5B7C623901E78B2CD95E9EBE84A414C93046A900487C9888FB9741F5FC08658r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36F6F375EBC232F925B4F2BD08197EC773BE3A85A23F945E8E16D1193530FA54946479E0F332D21x6I2M" TargetMode="External"/><Relationship Id="rId24" Type="http://schemas.openxmlformats.org/officeDocument/2006/relationships/hyperlink" Target="consultantplus://offline/ref=54E165B33BC3AA8C0D712A2E5EB17F874DC2C9A96E740F66062D66BACF78o7K" TargetMode="External"/><Relationship Id="rId32" Type="http://schemas.openxmlformats.org/officeDocument/2006/relationships/hyperlink" Target="consultantplus://offline/ref=110390A86CE55FA4A39E8B27FE926A967BDC882597AC5F4EB11B8CCAA6m8YBH" TargetMode="External"/><Relationship Id="rId37" Type="http://schemas.openxmlformats.org/officeDocument/2006/relationships/hyperlink" Target="consultantplus://offline/ref=8007CE79C51FEBC110609AEB37F5E293FC117A75E5AAD0BEE0136EC1767A3600099A66FBE753EDD470lCI" TargetMode="External"/><Relationship Id="rId40" Type="http://schemas.openxmlformats.org/officeDocument/2006/relationships/hyperlink" Target="consultantplus://offline/ref=8007CE79C51FEBC110609AEB37F5E293FC117A75E5AAD0BEE0136EC1767A3600099A66FBE753EBD370lFI" TargetMode="External"/><Relationship Id="rId45" Type="http://schemas.openxmlformats.org/officeDocument/2006/relationships/hyperlink" Target="consultantplus://offline/ref=8007CE79C51FEBC110609AEB37F5E293FC117A75E5AAD0BEE0136EC1767A3600099A66FBE753E6D270lFI" TargetMode="External"/><Relationship Id="rId53" Type="http://schemas.openxmlformats.org/officeDocument/2006/relationships/hyperlink" Target="consultantplus://offline/ref=E70A488E12C8A38AC308C8C2F8734AA353FFC5040D83AF1D01E233DFD68C7A98419CF6EBB711F6FF3FPCP" TargetMode="External"/><Relationship Id="rId58" Type="http://schemas.openxmlformats.org/officeDocument/2006/relationships/hyperlink" Target="consultantplus://offline/ref=21EDD898239957BF1FC5B7C623901E78B9C594E8EAEB174B44CA0868970BD8DE8FC6B5751F5FC158r2G" TargetMode="Externa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1EDD898239957BF1FC5B7C623901E78B9C594E8EAEB174B44CA0868970BD8DE8FC6B5751F5FC158r2G" TargetMode="External"/><Relationship Id="rId23" Type="http://schemas.openxmlformats.org/officeDocument/2006/relationships/hyperlink" Target="consultantplus://offline/ref=E70A488E12C8A38AC308D6CFEE1F14A754F59C0C0B81AD4258BD6882818570CF06D3AFA9F31CF6FAF8FE0C32P9P" TargetMode="External"/><Relationship Id="rId28" Type="http://schemas.openxmlformats.org/officeDocument/2006/relationships/hyperlink" Target="consultantplus://offline/ref=F36F6F375EBC232F925B4F2BD08197EC773BE3A85A23F945E8E16D1193530FA54946479E0F332E27x6I2M" TargetMode="External"/><Relationship Id="rId36" Type="http://schemas.openxmlformats.org/officeDocument/2006/relationships/hyperlink" Target="consultantplus://offline/ref=8007CE79C51FEBC110609AEB37F5E293FC117A75E5AAD0BEE0136EC1767A3600099A66FBE753EDD470lBI" TargetMode="External"/><Relationship Id="rId49" Type="http://schemas.openxmlformats.org/officeDocument/2006/relationships/hyperlink" Target="consultantplus://offline/ref=8007CE79C51FEBC110609AEB37F5E293FC117A75E5AAD0BEE0136EC1767A3600099A66FBE753EBD770l1I" TargetMode="External"/><Relationship Id="rId57" Type="http://schemas.openxmlformats.org/officeDocument/2006/relationships/hyperlink" Target="consultantplus://offline/ref=21EDD898239957BF1FC5B7C623901E78B2CD95E3E0E74A414C93046A900487C9888FB9741F5FC68358r7G" TargetMode="External"/><Relationship Id="rId61" Type="http://schemas.openxmlformats.org/officeDocument/2006/relationships/hyperlink" Target="consultantplus://offline/ref=E70A488E12C8A38AC308D6CFEE1F14A754F59C0C0B81AD4258BD6882818570CF06D3AFA9F31CF6FAF8F40432P0P" TargetMode="External"/><Relationship Id="rId10" Type="http://schemas.openxmlformats.org/officeDocument/2006/relationships/hyperlink" Target="consultantplus://offline/ref=F36F6F375EBC232F925B4F2BD08197EC773BE3A85A23F945E8E16D1193x5I3M" TargetMode="External"/><Relationship Id="rId19" Type="http://schemas.openxmlformats.org/officeDocument/2006/relationships/hyperlink" Target="consultantplus://offline/ref=E70A488E12C8A38AC308D6CFEE1F14A754F59C0C0B81AD4258BD6882818570CF06D3AFA9F31CF6FAF8FE0F32P4P" TargetMode="External"/><Relationship Id="rId31" Type="http://schemas.openxmlformats.org/officeDocument/2006/relationships/hyperlink" Target="consultantplus://offline/ref=21EDD898239957BF1FC5B7C623901E78B9C594E8EAEB174B44CA0868970BD8DE8FC6B5751F5FC158r2G" TargetMode="External"/><Relationship Id="rId44" Type="http://schemas.openxmlformats.org/officeDocument/2006/relationships/hyperlink" Target="consultantplus://offline/ref=8007CE79C51FEBC110609AEB37F5E293FC117A75E5AAD0BEE0136EC1767A3600099A66FBE753E6D270lDI" TargetMode="External"/><Relationship Id="rId52" Type="http://schemas.openxmlformats.org/officeDocument/2006/relationships/hyperlink" Target="consultantplus://offline/ref=F36F6F375EBC232F925B4F2BD08197EC773BE3A85A23F945E8E16D1193x5I3M" TargetMode="External"/><Relationship Id="rId60" Type="http://schemas.openxmlformats.org/officeDocument/2006/relationships/hyperlink" Target="consultantplus://offline/ref=E70A488E12C8A38AC308D6CFEE1F14A754F59C0C0B81AD4258BD6882818570CF06D3AFA9F31CF6FAF8F40432P9P" TargetMode="External"/><Relationship Id="rId65" Type="http://schemas.openxmlformats.org/officeDocument/2006/relationships/hyperlink" Target="consultantplus://offline/ref=54E165B33BC3AA8C0D712A2E5EB17F874DC2C9A96E740F66062D66BACF78o7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8816D2947CE50DA68C83DB1186D8798815D54938C92D2DDE063D4A6E5ED40B05BA5BD297DCCBE85FA7CCDn4YCK" TargetMode="External"/><Relationship Id="rId14" Type="http://schemas.openxmlformats.org/officeDocument/2006/relationships/hyperlink" Target="consultantplus://offline/ref=21EDD898239957BF1FC5B7C623901E78B2CD95E3E0E74A414C93046A900487C9888FB9741F5FC68358r7G" TargetMode="External"/><Relationship Id="rId22" Type="http://schemas.openxmlformats.org/officeDocument/2006/relationships/hyperlink" Target="consultantplus://offline/ref=E70A488E12C8A38AC308D6CFEE1F14A754F59C0C0B81AD4258BD6882818570CF06D3AFA9F31CF6FAF8FE0C32P8P" TargetMode="External"/><Relationship Id="rId27" Type="http://schemas.openxmlformats.org/officeDocument/2006/relationships/hyperlink" Target="consultantplus://offline/ref=F36F6F375EBC232F925B4F2BD08197EC773BE3A85A23F945E8E16D1193530FA54946479E0F332D21x6I2M" TargetMode="External"/><Relationship Id="rId30" Type="http://schemas.openxmlformats.org/officeDocument/2006/relationships/hyperlink" Target="consultantplus://offline/ref=21EDD898239957BF1FC5B7C623901E78B2CD95E3E0E74A414C93046A900487C9888FB9741F5FC68358r7G" TargetMode="External"/><Relationship Id="rId35" Type="http://schemas.openxmlformats.org/officeDocument/2006/relationships/hyperlink" Target="consultantplus://offline/ref=8007CE79C51FEBC110609AEB37F5E293FC117A75E5AAD0BEE0136EC1767A3600099A66FBE750E9D470l0I" TargetMode="External"/><Relationship Id="rId43" Type="http://schemas.openxmlformats.org/officeDocument/2006/relationships/hyperlink" Target="consultantplus://offline/ref=8007CE79C51FEBC110609AEB37F5E293FC117A75E5AAD0BEE0136EC1767A3600099A66FBE753E8DF70lFI" TargetMode="External"/><Relationship Id="rId48" Type="http://schemas.openxmlformats.org/officeDocument/2006/relationships/hyperlink" Target="consultantplus://offline/ref=8007CE79C51FEBC110609AEB37F5E293FC117A75E5AAD0BEE0136EC1767A3600099A66FBE752EFD570l0I" TargetMode="External"/><Relationship Id="rId56" Type="http://schemas.openxmlformats.org/officeDocument/2006/relationships/hyperlink" Target="consultantplus://offline/ref=21EDD898239957BF1FC5B7C623901E78B2CD95E9EBE84A414C93046A900487C9888FB9741F5FC08658r6G" TargetMode="External"/><Relationship Id="rId64" Type="http://schemas.openxmlformats.org/officeDocument/2006/relationships/hyperlink" Target="consultantplus://offline/ref=E70A488E12C8A38AC308D6CFEE1F14A754F59C0C0B81AD4258BD6882818570CF06D3AFA9F31CF6FAF8FF0432P7P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FA32BD693ACC1C93FB475D1971DE05794A3AE8336CEEA5A6201BD8331F4DF79444L0G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F36F6F375EBC232F925B4F2BD08197EC773BE3A85A23F945E8E16D1193530FA54946479E0F332E27x6I2M" TargetMode="External"/><Relationship Id="rId17" Type="http://schemas.openxmlformats.org/officeDocument/2006/relationships/hyperlink" Target="consultantplus://offline/ref=E70A488E12C8A38AC308D6CFEE1F14A754F59C0C0B81AD4258BD6882818570CF06D3AFA9F31CF6FAF8FE0C32P2P" TargetMode="External"/><Relationship Id="rId25" Type="http://schemas.openxmlformats.org/officeDocument/2006/relationships/hyperlink" Target="consultantplus://offline/ref=F36F6F375EBC232F925B4F2BD08197EC773BE3A85A23F945E8E16D1193x5I3M" TargetMode="External"/><Relationship Id="rId33" Type="http://schemas.openxmlformats.org/officeDocument/2006/relationships/hyperlink" Target="consultantplus://offline/ref=8007CE79C51FEBC110609AEB37F5E293FC117A75E5AAD0BEE0136EC1767A3600099A66FBE751EFD670lBI" TargetMode="External"/><Relationship Id="rId38" Type="http://schemas.openxmlformats.org/officeDocument/2006/relationships/hyperlink" Target="consultantplus://offline/ref=8007CE79C51FEBC110609AEB37F5E293FC117A75E5AAD0BEE0136EC1767A3600099A66FBE753EDD470lDI" TargetMode="External"/><Relationship Id="rId46" Type="http://schemas.openxmlformats.org/officeDocument/2006/relationships/hyperlink" Target="consultantplus://offline/ref=8007CE79C51FEBC110609AEB37F5E293FC117A75E5AAD0BEE0136EC1767A3600099A66FBE753E6D070lEI" TargetMode="External"/><Relationship Id="rId59" Type="http://schemas.openxmlformats.org/officeDocument/2006/relationships/hyperlink" Target="consultantplus://offline/ref=E70A488E12C8A38AC308C8C2F8734AA353FCC0060A8EAF1D01E233DFD638PCP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E70A488E12C8A38AC308D6CFEE1F14A754F59C0C0B81AD4258BD6882818570CF06D3AFA9F31CF6FAF8FE0C32P8P" TargetMode="External"/><Relationship Id="rId41" Type="http://schemas.openxmlformats.org/officeDocument/2006/relationships/hyperlink" Target="consultantplus://offline/ref=8007CE79C51FEBC110609AEB37F5E293FC117A75E5AAD0BEE0136EC1767A3600099A66FBE753EAD470lDI" TargetMode="External"/><Relationship Id="rId54" Type="http://schemas.openxmlformats.org/officeDocument/2006/relationships/hyperlink" Target="consultantplus://offline/ref=F36F6F375EBC232F925B4F2BD08197EC773BE3A85A23F945E8E16D1193530FA54946479E0F332D21x6I2M" TargetMode="External"/><Relationship Id="rId62" Type="http://schemas.openxmlformats.org/officeDocument/2006/relationships/hyperlink" Target="consultantplus://offline/ref=E70A488E12C8A38AC308D6CFEE1F14A754F59C0C0B81AD4258BD6882818570CF06D3AFA9F31CF6FAF8FF0532P4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CADE34-261A-4832-9A4C-72A1609B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3167</TotalTime>
  <Pages>33</Pages>
  <Words>14269</Words>
  <Characters>81335</Characters>
  <Application>Microsoft Office Word</Application>
  <DocSecurity>0</DocSecurity>
  <Lines>677</Lines>
  <Paragraphs>190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Economika7</dc:creator>
  <cp:lastModifiedBy>Econom17</cp:lastModifiedBy>
  <cp:revision>50</cp:revision>
  <cp:lastPrinted>2017-05-04T05:12:00Z</cp:lastPrinted>
  <dcterms:created xsi:type="dcterms:W3CDTF">2017-03-16T12:53:00Z</dcterms:created>
  <dcterms:modified xsi:type="dcterms:W3CDTF">2018-05-30T13:25:00Z</dcterms:modified>
</cp:coreProperties>
</file>