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E8" w:rsidRPr="00C3364A" w:rsidRDefault="009F6FE8" w:rsidP="00C3364A">
      <w:pPr>
        <w:pStyle w:val="a4"/>
        <w:spacing w:line="300" w:lineRule="auto"/>
        <w:ind w:firstLine="708"/>
        <w:jc w:val="center"/>
        <w:rPr>
          <w:rFonts w:ascii="Times New Roman" w:hAnsi="Times New Roman" w:cs="Times New Roman"/>
          <w:b/>
          <w:sz w:val="28"/>
          <w:szCs w:val="28"/>
        </w:rPr>
      </w:pPr>
      <w:r w:rsidRPr="00C3364A">
        <w:rPr>
          <w:rFonts w:ascii="Times New Roman" w:hAnsi="Times New Roman" w:cs="Times New Roman"/>
          <w:b/>
          <w:sz w:val="28"/>
          <w:szCs w:val="28"/>
        </w:rPr>
        <w:t>Информация о результатах реализации майских указов 2012 года Президента Российской Федерации В.В. Путина</w:t>
      </w:r>
    </w:p>
    <w:p w:rsidR="009F6FE8" w:rsidRPr="00C3364A" w:rsidRDefault="009F6FE8" w:rsidP="00C3364A">
      <w:pPr>
        <w:pStyle w:val="a4"/>
        <w:spacing w:line="300" w:lineRule="auto"/>
        <w:ind w:firstLine="708"/>
        <w:jc w:val="center"/>
        <w:rPr>
          <w:rFonts w:ascii="Times New Roman" w:hAnsi="Times New Roman" w:cs="Times New Roman"/>
          <w:sz w:val="28"/>
          <w:szCs w:val="28"/>
        </w:rPr>
      </w:pPr>
    </w:p>
    <w:p w:rsidR="009F6FE8" w:rsidRPr="00C3364A" w:rsidRDefault="009F6FE8" w:rsidP="00C3364A">
      <w:pPr>
        <w:spacing w:line="300" w:lineRule="auto"/>
        <w:ind w:firstLine="540"/>
        <w:jc w:val="both"/>
        <w:rPr>
          <w:rFonts w:ascii="Times New Roman" w:hAnsi="Times New Roman" w:cs="Times New Roman"/>
          <w:sz w:val="28"/>
          <w:szCs w:val="28"/>
          <w:lang w:eastAsia="ar-SA"/>
        </w:rPr>
      </w:pPr>
      <w:r w:rsidRPr="00C3364A">
        <w:rPr>
          <w:rFonts w:ascii="Times New Roman" w:hAnsi="Times New Roman" w:cs="Times New Roman"/>
          <w:sz w:val="28"/>
          <w:szCs w:val="28"/>
          <w:lang w:eastAsia="ar-SA"/>
        </w:rPr>
        <w:t>Реализация Указа Президента РФ от 7 мая 2012 года №597  «О мероприятиях по реализации государственной социальной политики» (повышение заработной платы социальных работников государственных учреждений Республики Коми):</w:t>
      </w:r>
    </w:p>
    <w:p w:rsidR="009F6FE8" w:rsidRPr="00C3364A" w:rsidRDefault="009F6FE8" w:rsidP="00C3364A">
      <w:pPr>
        <w:spacing w:line="300" w:lineRule="auto"/>
        <w:ind w:firstLine="540"/>
        <w:jc w:val="both"/>
        <w:rPr>
          <w:rFonts w:ascii="Times New Roman" w:hAnsi="Times New Roman" w:cs="Times New Roman"/>
          <w:sz w:val="28"/>
          <w:szCs w:val="28"/>
          <w:lang w:eastAsia="ar-SA"/>
        </w:rPr>
      </w:pPr>
      <w:r w:rsidRPr="00C3364A">
        <w:rPr>
          <w:rFonts w:ascii="Times New Roman" w:hAnsi="Times New Roman" w:cs="Times New Roman"/>
          <w:sz w:val="28"/>
          <w:szCs w:val="28"/>
          <w:lang w:eastAsia="ar-SA"/>
        </w:rPr>
        <w:t>В соответствии с распоряжением Правительства Республики Коми от 24.01.2013 года №12-р  в Министерство труда, занятости и социальной защиты Республики Коми направляется  информация для ежеквартального мониторинга достижения целевых показателей средней заработной платы работников государственных учреждений Республики Коми в сфере социальной защиты населения.</w:t>
      </w:r>
    </w:p>
    <w:p w:rsidR="009F6FE8" w:rsidRPr="00C3364A" w:rsidRDefault="009F6FE8" w:rsidP="00C3364A">
      <w:pPr>
        <w:spacing w:line="300" w:lineRule="auto"/>
        <w:ind w:firstLine="360"/>
        <w:jc w:val="both"/>
        <w:rPr>
          <w:rFonts w:ascii="Times New Roman" w:hAnsi="Times New Roman" w:cs="Times New Roman"/>
          <w:sz w:val="28"/>
          <w:szCs w:val="28"/>
        </w:rPr>
      </w:pPr>
      <w:r w:rsidRPr="00C3364A">
        <w:rPr>
          <w:rFonts w:ascii="Times New Roman" w:hAnsi="Times New Roman" w:cs="Times New Roman"/>
          <w:sz w:val="28"/>
          <w:szCs w:val="28"/>
        </w:rPr>
        <w:t xml:space="preserve">Целевой показатель по уровню среднемесячной заработной платы социальных работников государственных учреждений Республики Коми к уровню средней заработной платы по Республике Коми </w:t>
      </w:r>
    </w:p>
    <w:p w:rsidR="009F6FE8" w:rsidRPr="00C3364A" w:rsidRDefault="009F6FE8" w:rsidP="00C3364A">
      <w:pPr>
        <w:spacing w:line="300" w:lineRule="auto"/>
        <w:ind w:firstLine="360"/>
        <w:rPr>
          <w:rFonts w:ascii="Times New Roman" w:hAnsi="Times New Roman" w:cs="Times New Roman"/>
          <w:sz w:val="28"/>
          <w:szCs w:val="28"/>
        </w:rPr>
      </w:pPr>
      <w:r w:rsidRPr="00C3364A">
        <w:rPr>
          <w:rFonts w:ascii="Times New Roman" w:hAnsi="Times New Roman" w:cs="Times New Roman"/>
          <w:sz w:val="28"/>
          <w:szCs w:val="28"/>
        </w:rPr>
        <w:t xml:space="preserve">На 2013 год – 49,6 % </w:t>
      </w:r>
      <w:proofErr w:type="gramStart"/>
      <w:r w:rsidRPr="00C3364A">
        <w:rPr>
          <w:rFonts w:ascii="Times New Roman" w:hAnsi="Times New Roman" w:cs="Times New Roman"/>
          <w:sz w:val="28"/>
          <w:szCs w:val="28"/>
        </w:rPr>
        <w:t xml:space="preserve">( </w:t>
      </w:r>
      <w:proofErr w:type="gramEnd"/>
      <w:r w:rsidRPr="00C3364A">
        <w:rPr>
          <w:rFonts w:ascii="Times New Roman" w:hAnsi="Times New Roman" w:cs="Times New Roman"/>
          <w:sz w:val="28"/>
          <w:szCs w:val="28"/>
        </w:rPr>
        <w:t>по учреждению составил- 61% факт)</w:t>
      </w:r>
    </w:p>
    <w:p w:rsidR="009F6FE8" w:rsidRPr="00C3364A" w:rsidRDefault="009F6FE8" w:rsidP="00C3364A">
      <w:pPr>
        <w:spacing w:line="300" w:lineRule="auto"/>
        <w:ind w:firstLine="360"/>
        <w:rPr>
          <w:rFonts w:ascii="Times New Roman" w:hAnsi="Times New Roman" w:cs="Times New Roman"/>
          <w:sz w:val="28"/>
          <w:szCs w:val="28"/>
        </w:rPr>
      </w:pPr>
      <w:r w:rsidRPr="00C3364A">
        <w:rPr>
          <w:rFonts w:ascii="Times New Roman" w:hAnsi="Times New Roman" w:cs="Times New Roman"/>
          <w:sz w:val="28"/>
          <w:szCs w:val="28"/>
        </w:rPr>
        <w:t>на 2014 год -  58%     (по учреждению составил -71% факт)</w:t>
      </w:r>
    </w:p>
    <w:p w:rsidR="009F6FE8" w:rsidRPr="00C3364A" w:rsidRDefault="009F6FE8" w:rsidP="00C3364A">
      <w:pPr>
        <w:spacing w:line="300" w:lineRule="auto"/>
        <w:ind w:firstLine="360"/>
        <w:rPr>
          <w:rFonts w:ascii="Times New Roman" w:hAnsi="Times New Roman" w:cs="Times New Roman"/>
          <w:sz w:val="28"/>
          <w:szCs w:val="28"/>
        </w:rPr>
      </w:pPr>
      <w:r w:rsidRPr="00C3364A">
        <w:rPr>
          <w:rFonts w:ascii="Times New Roman" w:hAnsi="Times New Roman" w:cs="Times New Roman"/>
          <w:sz w:val="28"/>
          <w:szCs w:val="28"/>
        </w:rPr>
        <w:t xml:space="preserve"> на 2015 год – 59,9%   </w:t>
      </w:r>
      <w:proofErr w:type="gramStart"/>
      <w:r w:rsidRPr="00C3364A">
        <w:rPr>
          <w:rFonts w:ascii="Times New Roman" w:hAnsi="Times New Roman" w:cs="Times New Roman"/>
          <w:sz w:val="28"/>
          <w:szCs w:val="28"/>
        </w:rPr>
        <w:t xml:space="preserve">( </w:t>
      </w:r>
      <w:proofErr w:type="gramEnd"/>
      <w:r w:rsidRPr="00C3364A">
        <w:rPr>
          <w:rFonts w:ascii="Times New Roman" w:hAnsi="Times New Roman" w:cs="Times New Roman"/>
          <w:sz w:val="28"/>
          <w:szCs w:val="28"/>
        </w:rPr>
        <w:t>по учреждению составил-72% факт)</w:t>
      </w:r>
    </w:p>
    <w:p w:rsidR="009F6FE8" w:rsidRPr="00C3364A" w:rsidRDefault="009F6FE8" w:rsidP="00C3364A">
      <w:pPr>
        <w:spacing w:line="300" w:lineRule="auto"/>
        <w:ind w:firstLine="360"/>
        <w:jc w:val="both"/>
        <w:rPr>
          <w:rFonts w:ascii="Times New Roman" w:hAnsi="Times New Roman" w:cs="Times New Roman"/>
          <w:sz w:val="28"/>
          <w:szCs w:val="28"/>
        </w:rPr>
      </w:pPr>
      <w:r w:rsidRPr="00C3364A">
        <w:rPr>
          <w:rFonts w:ascii="Times New Roman" w:hAnsi="Times New Roman" w:cs="Times New Roman"/>
          <w:sz w:val="28"/>
          <w:szCs w:val="28"/>
        </w:rPr>
        <w:t xml:space="preserve">Средняя заработная плата социальных работников ГБУ РК «ЦСЗН Ижемского района» в 2013 году составила 23147 рублей </w:t>
      </w:r>
      <w:proofErr w:type="gramStart"/>
      <w:r w:rsidRPr="00C3364A">
        <w:rPr>
          <w:rFonts w:ascii="Times New Roman" w:hAnsi="Times New Roman" w:cs="Times New Roman"/>
          <w:sz w:val="28"/>
          <w:szCs w:val="28"/>
        </w:rPr>
        <w:t xml:space="preserve">( </w:t>
      </w:r>
      <w:proofErr w:type="gramEnd"/>
      <w:r w:rsidRPr="00C3364A">
        <w:rPr>
          <w:rFonts w:ascii="Times New Roman" w:hAnsi="Times New Roman" w:cs="Times New Roman"/>
          <w:sz w:val="28"/>
          <w:szCs w:val="28"/>
        </w:rPr>
        <w:t xml:space="preserve">социальных работников по РК -18507рублей, достигнут показатель 49,6 % </w:t>
      </w:r>
      <w:proofErr w:type="gramStart"/>
      <w:r w:rsidRPr="00C3364A">
        <w:rPr>
          <w:rFonts w:ascii="Times New Roman" w:hAnsi="Times New Roman" w:cs="Times New Roman"/>
          <w:sz w:val="28"/>
          <w:szCs w:val="28"/>
        </w:rPr>
        <w:t>к</w:t>
      </w:r>
      <w:proofErr w:type="gramEnd"/>
      <w:r w:rsidRPr="00C3364A">
        <w:rPr>
          <w:rFonts w:ascii="Times New Roman" w:hAnsi="Times New Roman" w:cs="Times New Roman"/>
          <w:sz w:val="28"/>
          <w:szCs w:val="28"/>
        </w:rPr>
        <w:t xml:space="preserve"> уровни средней заработной платы по РК)</w:t>
      </w:r>
    </w:p>
    <w:p w:rsidR="009F6FE8" w:rsidRPr="00C3364A" w:rsidRDefault="009F6FE8" w:rsidP="00C3364A">
      <w:pPr>
        <w:spacing w:line="300" w:lineRule="auto"/>
        <w:ind w:firstLine="360"/>
        <w:jc w:val="both"/>
        <w:rPr>
          <w:rFonts w:ascii="Times New Roman" w:hAnsi="Times New Roman" w:cs="Times New Roman"/>
          <w:sz w:val="28"/>
          <w:szCs w:val="28"/>
        </w:rPr>
      </w:pPr>
      <w:r w:rsidRPr="00C3364A">
        <w:rPr>
          <w:rFonts w:ascii="Times New Roman" w:hAnsi="Times New Roman" w:cs="Times New Roman"/>
          <w:sz w:val="28"/>
          <w:szCs w:val="28"/>
        </w:rPr>
        <w:t xml:space="preserve"> В 2014 году среднемесячная заработная плата социальных работников учреждения  в выросла  на 23 % по сравнению с 2013 годом и составила 28486 рублей, т</w:t>
      </w:r>
      <w:proofErr w:type="gramStart"/>
      <w:r w:rsidRPr="00C3364A">
        <w:rPr>
          <w:rFonts w:ascii="Times New Roman" w:hAnsi="Times New Roman" w:cs="Times New Roman"/>
          <w:sz w:val="28"/>
          <w:szCs w:val="28"/>
        </w:rPr>
        <w:t>.о</w:t>
      </w:r>
      <w:proofErr w:type="gramEnd"/>
      <w:r w:rsidRPr="00C3364A">
        <w:rPr>
          <w:rFonts w:ascii="Times New Roman" w:hAnsi="Times New Roman" w:cs="Times New Roman"/>
          <w:sz w:val="28"/>
          <w:szCs w:val="28"/>
        </w:rPr>
        <w:t xml:space="preserve"> был достигнут плановый  показатель 2015 года. Благодаря проводимым  мероприятиям по поэтапному повышению заработной платы Министерством труда, занятости и социальной защиты Республики Коми</w:t>
      </w:r>
      <w:r w:rsidR="00F222A5">
        <w:rPr>
          <w:rFonts w:ascii="Times New Roman" w:hAnsi="Times New Roman" w:cs="Times New Roman"/>
          <w:sz w:val="28"/>
          <w:szCs w:val="28"/>
        </w:rPr>
        <w:t xml:space="preserve"> </w:t>
      </w:r>
      <w:proofErr w:type="gramStart"/>
      <w:r w:rsidRPr="00C3364A">
        <w:rPr>
          <w:rFonts w:ascii="Times New Roman" w:hAnsi="Times New Roman" w:cs="Times New Roman"/>
          <w:sz w:val="28"/>
          <w:szCs w:val="28"/>
        </w:rPr>
        <w:t>:с</w:t>
      </w:r>
      <w:proofErr w:type="gramEnd"/>
      <w:r w:rsidR="00F222A5">
        <w:rPr>
          <w:rFonts w:ascii="Times New Roman" w:hAnsi="Times New Roman" w:cs="Times New Roman"/>
          <w:sz w:val="28"/>
          <w:szCs w:val="28"/>
        </w:rPr>
        <w:t xml:space="preserve"> </w:t>
      </w:r>
      <w:r w:rsidRPr="00C3364A">
        <w:rPr>
          <w:rFonts w:ascii="Times New Roman" w:hAnsi="Times New Roman" w:cs="Times New Roman"/>
          <w:sz w:val="28"/>
          <w:szCs w:val="28"/>
        </w:rPr>
        <w:t xml:space="preserve">01.01.2014 г  установлена ежемесячная денежная выплата в фиксированном размере 3800 рублей, с 01.10.2014 г  произведено увеличение ежемесячной   выплаты на 5%,  с 01.10.2014 г установлена ежемесячная  премиальная выплата в размере  34,06 %  к должностному окладу социального работника. </w:t>
      </w:r>
    </w:p>
    <w:p w:rsidR="009F6FE8" w:rsidRPr="00C3364A" w:rsidRDefault="009F6FE8" w:rsidP="00C3364A">
      <w:pPr>
        <w:spacing w:line="300" w:lineRule="auto"/>
        <w:ind w:firstLine="360"/>
        <w:jc w:val="both"/>
        <w:rPr>
          <w:rFonts w:ascii="Times New Roman" w:hAnsi="Times New Roman" w:cs="Times New Roman"/>
          <w:sz w:val="28"/>
          <w:szCs w:val="28"/>
          <w:lang w:eastAsia="ar-SA"/>
        </w:rPr>
      </w:pPr>
      <w:r w:rsidRPr="00C3364A">
        <w:rPr>
          <w:rFonts w:ascii="Times New Roman" w:hAnsi="Times New Roman" w:cs="Times New Roman"/>
          <w:sz w:val="28"/>
          <w:szCs w:val="28"/>
          <w:lang w:eastAsia="ar-SA"/>
        </w:rPr>
        <w:lastRenderedPageBreak/>
        <w:t>В 2015 году ГБУ РК «ЦСЗН Ижемского района»  проводились мероприятия по обеспечению сохранения достижения уровня среднемесячной заработной платы работников  учреждения на уровне достигнутого в 2014 году.</w:t>
      </w:r>
      <w:r w:rsidR="00F222A5">
        <w:rPr>
          <w:rFonts w:ascii="Times New Roman" w:hAnsi="Times New Roman" w:cs="Times New Roman"/>
          <w:sz w:val="28"/>
          <w:szCs w:val="28"/>
          <w:lang w:eastAsia="ar-SA"/>
        </w:rPr>
        <w:t xml:space="preserve"> </w:t>
      </w:r>
      <w:proofErr w:type="gramStart"/>
      <w:r w:rsidRPr="00C3364A">
        <w:rPr>
          <w:rFonts w:ascii="Times New Roman" w:hAnsi="Times New Roman" w:cs="Times New Roman"/>
          <w:sz w:val="28"/>
          <w:szCs w:val="28"/>
          <w:lang w:eastAsia="ar-SA"/>
        </w:rPr>
        <w:t>Средняя заработная плата социальных работников по учреждению в  2015 году  составила 29542 рубля с учетом ежемесячной денежной компенсации на оплату жилья и коммунальных услуг, соотношение к средней зарплате по Республике Коми - 72%.Среднемесячная заработная плата социальных работников</w:t>
      </w:r>
      <w:r w:rsidR="00F222A5">
        <w:rPr>
          <w:rFonts w:ascii="Times New Roman" w:hAnsi="Times New Roman" w:cs="Times New Roman"/>
          <w:sz w:val="28"/>
          <w:szCs w:val="28"/>
          <w:lang w:eastAsia="ar-SA"/>
        </w:rPr>
        <w:t xml:space="preserve"> </w:t>
      </w:r>
      <w:r w:rsidRPr="00C3364A">
        <w:rPr>
          <w:rFonts w:ascii="Times New Roman" w:hAnsi="Times New Roman" w:cs="Times New Roman"/>
          <w:sz w:val="28"/>
          <w:szCs w:val="28"/>
          <w:lang w:eastAsia="ar-SA"/>
        </w:rPr>
        <w:t>по Республике Коми за 2015 год  составила 24 370 рублей при</w:t>
      </w:r>
      <w:r w:rsidR="00F222A5">
        <w:rPr>
          <w:rFonts w:ascii="Times New Roman" w:hAnsi="Times New Roman" w:cs="Times New Roman"/>
          <w:sz w:val="28"/>
          <w:szCs w:val="28"/>
          <w:lang w:eastAsia="ar-SA"/>
        </w:rPr>
        <w:t xml:space="preserve"> </w:t>
      </w:r>
      <w:r w:rsidRPr="00C3364A">
        <w:rPr>
          <w:rFonts w:ascii="Times New Roman" w:hAnsi="Times New Roman" w:cs="Times New Roman"/>
          <w:sz w:val="28"/>
          <w:szCs w:val="28"/>
          <w:lang w:eastAsia="ar-SA"/>
        </w:rPr>
        <w:t>плановом значении -23606 рублей, соотношение к средней по Республике Коми 61,8% при</w:t>
      </w:r>
      <w:proofErr w:type="gramEnd"/>
      <w:r w:rsidR="00F222A5">
        <w:rPr>
          <w:rFonts w:ascii="Times New Roman" w:hAnsi="Times New Roman" w:cs="Times New Roman"/>
          <w:sz w:val="28"/>
          <w:szCs w:val="28"/>
          <w:lang w:eastAsia="ar-SA"/>
        </w:rPr>
        <w:t xml:space="preserve"> </w:t>
      </w:r>
      <w:r w:rsidRPr="00C3364A">
        <w:rPr>
          <w:rFonts w:ascii="Times New Roman" w:hAnsi="Times New Roman" w:cs="Times New Roman"/>
          <w:sz w:val="28"/>
          <w:szCs w:val="28"/>
          <w:lang w:eastAsia="ar-SA"/>
        </w:rPr>
        <w:t>плановом</w:t>
      </w:r>
      <w:r w:rsidR="00F222A5">
        <w:rPr>
          <w:rFonts w:ascii="Times New Roman" w:hAnsi="Times New Roman" w:cs="Times New Roman"/>
          <w:sz w:val="28"/>
          <w:szCs w:val="28"/>
          <w:lang w:eastAsia="ar-SA"/>
        </w:rPr>
        <w:t xml:space="preserve"> </w:t>
      </w:r>
      <w:proofErr w:type="gramStart"/>
      <w:r w:rsidRPr="00C3364A">
        <w:rPr>
          <w:rFonts w:ascii="Times New Roman" w:hAnsi="Times New Roman" w:cs="Times New Roman"/>
          <w:sz w:val="28"/>
          <w:szCs w:val="28"/>
          <w:lang w:eastAsia="ar-SA"/>
        </w:rPr>
        <w:t>значении</w:t>
      </w:r>
      <w:proofErr w:type="gramEnd"/>
      <w:r w:rsidRPr="00C3364A">
        <w:rPr>
          <w:rFonts w:ascii="Times New Roman" w:hAnsi="Times New Roman" w:cs="Times New Roman"/>
          <w:sz w:val="28"/>
          <w:szCs w:val="28"/>
          <w:lang w:eastAsia="ar-SA"/>
        </w:rPr>
        <w:t xml:space="preserve"> 59,9%.</w:t>
      </w:r>
    </w:p>
    <w:p w:rsidR="009F6FE8" w:rsidRPr="00C3364A" w:rsidRDefault="009F6FE8" w:rsidP="00C3364A">
      <w:pPr>
        <w:spacing w:line="300" w:lineRule="auto"/>
        <w:ind w:firstLine="540"/>
        <w:jc w:val="both"/>
        <w:rPr>
          <w:rFonts w:ascii="Times New Roman" w:hAnsi="Times New Roman" w:cs="Times New Roman"/>
          <w:sz w:val="28"/>
          <w:szCs w:val="28"/>
          <w:lang w:eastAsia="ar-SA"/>
        </w:rPr>
      </w:pPr>
      <w:r w:rsidRPr="00C3364A">
        <w:rPr>
          <w:rFonts w:ascii="Times New Roman" w:hAnsi="Times New Roman" w:cs="Times New Roman"/>
          <w:sz w:val="28"/>
          <w:szCs w:val="28"/>
          <w:lang w:eastAsia="ar-SA"/>
        </w:rPr>
        <w:t>Проблемы:  Дифференциация в уровне заработной платы между категориями работников, попадающих под действие указа и прочими категориям работников, не подпадающих под реализацию указа.</w:t>
      </w:r>
    </w:p>
    <w:p w:rsidR="009F6FE8" w:rsidRPr="00C3364A" w:rsidRDefault="009F6FE8" w:rsidP="00C3364A">
      <w:pPr>
        <w:spacing w:line="300" w:lineRule="auto"/>
        <w:rPr>
          <w:rFonts w:ascii="Times New Roman" w:hAnsi="Times New Roman" w:cs="Times New Roman"/>
          <w:sz w:val="28"/>
          <w:szCs w:val="28"/>
        </w:rPr>
      </w:pPr>
      <w:r w:rsidRPr="00C3364A">
        <w:rPr>
          <w:rFonts w:ascii="Times New Roman" w:hAnsi="Times New Roman" w:cs="Times New Roman"/>
          <w:sz w:val="28"/>
          <w:szCs w:val="28"/>
          <w:lang w:eastAsia="ar-SA"/>
        </w:rPr>
        <w:t>Таким образом, в 2015 году достигнуты уровни показателей, запланированные Указами Президента Российской Федерации от 7мая 2012 г.№597 «О мероприятиях по реализации государственной социальной политики» и №606 «О мерах по реализации демографической политики Российской Федерации»</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 xml:space="preserve">В целях реализации Указа Президента Российской Федерации от 7 мая 2012 года № 599 в муниципальном районе «Ижемский» образовательными организациями приняты положения по критериям оценки эффективности деятельности педагогических работников. Заключены дополнительные соглашения к трудовым договорам со всеми педагогическими работниками, тем самым осуществлен переход на «эффективный контракт». Результатом проведенных мероприятий явилось то, что отношение средней заработной платы педагогических работников общего образования к средней заработной плате по Республике Коми в 2015 году составило 126,0%   (средняя заработная плата составила 44172 руб.). Отношение средней заработной платы педагогических работников дошкольного образования к средней заработной плате работников общего образования по Республике Коми в 2015 году составило 104,2%. (средняя заработная плата 34471 руб.). Отношение средней заработной платы педагогических работников дополнительного образования к средней заработной плате учителей по Республике Коми в 2015 году составило 95,3% (средняя заработная плата </w:t>
      </w:r>
      <w:r w:rsidRPr="00C3364A">
        <w:rPr>
          <w:rFonts w:ascii="Times New Roman" w:hAnsi="Times New Roman" w:cs="Times New Roman"/>
          <w:sz w:val="28"/>
          <w:szCs w:val="28"/>
        </w:rPr>
        <w:lastRenderedPageBreak/>
        <w:t>40995 руб.) По педагогическим работникам дополнительного образования произошло снижение средней заработной платы по сравнению с 2014 годом из-за увеличения штатной численности педагогических работников.</w:t>
      </w:r>
      <w:bookmarkStart w:id="0" w:name="_GoBack"/>
      <w:bookmarkEnd w:id="0"/>
    </w:p>
    <w:p w:rsidR="009F6FE8" w:rsidRPr="00C3364A" w:rsidRDefault="009F6FE8" w:rsidP="00C3364A">
      <w:pPr>
        <w:spacing w:line="300" w:lineRule="auto"/>
        <w:ind w:firstLine="708"/>
        <w:rPr>
          <w:rFonts w:ascii="Times New Roman" w:hAnsi="Times New Roman" w:cs="Times New Roman"/>
          <w:sz w:val="28"/>
          <w:szCs w:val="28"/>
        </w:rPr>
      </w:pPr>
      <w:r w:rsidRPr="00C3364A">
        <w:rPr>
          <w:rFonts w:ascii="Times New Roman" w:hAnsi="Times New Roman" w:cs="Times New Roman"/>
          <w:sz w:val="28"/>
          <w:szCs w:val="28"/>
        </w:rPr>
        <w:t>Доля детей, привлеченных к участию в творческих мероприятиях от общего числа детей, составила в 2015 году 39 %. Данный показатель по сравнению с 2014 годом выше на 8 %. В 2015 году дети участвовали в следующих мероприятиях:</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-конкурс «Безопасность глазами детей» (2 место «Детский сад №6» д. Гам</w:t>
      </w:r>
      <w:proofErr w:type="gramStart"/>
      <w:r w:rsidRPr="00C3364A">
        <w:rPr>
          <w:rFonts w:ascii="Times New Roman" w:hAnsi="Times New Roman" w:cs="Times New Roman"/>
          <w:sz w:val="28"/>
          <w:szCs w:val="28"/>
        </w:rPr>
        <w:t xml:space="preserve"> )</w:t>
      </w:r>
      <w:proofErr w:type="gramEnd"/>
      <w:r w:rsidRPr="00C3364A">
        <w:rPr>
          <w:rFonts w:ascii="Times New Roman" w:hAnsi="Times New Roman" w:cs="Times New Roman"/>
          <w:sz w:val="28"/>
          <w:szCs w:val="28"/>
        </w:rPr>
        <w:t>;</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-конкурс игрушек «Полицейский Дядя Степа» (призовое место Чупров Артем - «Детский сад №8» д. Варыш);</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 xml:space="preserve">- республиканский конкурс  творческих работ «Парма </w:t>
      </w:r>
      <w:proofErr w:type="spellStart"/>
      <w:r w:rsidRPr="00C3364A">
        <w:rPr>
          <w:rFonts w:ascii="Times New Roman" w:hAnsi="Times New Roman" w:cs="Times New Roman"/>
          <w:sz w:val="28"/>
          <w:szCs w:val="28"/>
        </w:rPr>
        <w:t>мойд</w:t>
      </w:r>
      <w:proofErr w:type="spellEnd"/>
      <w:r w:rsidRPr="00C3364A">
        <w:rPr>
          <w:rFonts w:ascii="Times New Roman" w:hAnsi="Times New Roman" w:cs="Times New Roman"/>
          <w:sz w:val="28"/>
          <w:szCs w:val="28"/>
        </w:rPr>
        <w:t xml:space="preserve">» («Таежная сказка») – участие в двух номинациях, МБДОУ «Детский сад №3» </w:t>
      </w:r>
      <w:proofErr w:type="gramStart"/>
      <w:r w:rsidRPr="00C3364A">
        <w:rPr>
          <w:rFonts w:ascii="Times New Roman" w:hAnsi="Times New Roman" w:cs="Times New Roman"/>
          <w:sz w:val="28"/>
          <w:szCs w:val="28"/>
        </w:rPr>
        <w:t>с</w:t>
      </w:r>
      <w:proofErr w:type="gramEnd"/>
      <w:r w:rsidRPr="00C3364A">
        <w:rPr>
          <w:rFonts w:ascii="Times New Roman" w:hAnsi="Times New Roman" w:cs="Times New Roman"/>
          <w:sz w:val="28"/>
          <w:szCs w:val="28"/>
        </w:rPr>
        <w:t xml:space="preserve">. </w:t>
      </w:r>
      <w:proofErr w:type="gramStart"/>
      <w:r w:rsidRPr="00C3364A">
        <w:rPr>
          <w:rFonts w:ascii="Times New Roman" w:hAnsi="Times New Roman" w:cs="Times New Roman"/>
          <w:sz w:val="28"/>
          <w:szCs w:val="28"/>
        </w:rPr>
        <w:t>Ижма</w:t>
      </w:r>
      <w:proofErr w:type="gramEnd"/>
      <w:r w:rsidRPr="00C3364A">
        <w:rPr>
          <w:rFonts w:ascii="Times New Roman" w:hAnsi="Times New Roman" w:cs="Times New Roman"/>
          <w:sz w:val="28"/>
          <w:szCs w:val="28"/>
        </w:rPr>
        <w:t xml:space="preserve"> – диплом участника, благодарственное письмо ГБУ РК «Национальный музей РК»; </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 конкурс детского творчества «Зеркало природы».  Участвовало 27 творческих работ из  7образовательных организаций.</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 конкурс творческих работ по пропаганде ценности здоровья среди воспитанников ОО «Мы ЗА здоровый образ жизни!». В муниципальном этапе приняли участие 8 учащихся из 2 школ.</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 конкурс детских рисунков «Счастливое детство», посвященный празднованию 9 мая, «Пусть всегда будет солнце!», 14 школ приняли участие, предоставив 86 рисунков. 10 работ отмечены грамотами Управления образования АМР «Ижемский».</w:t>
      </w:r>
    </w:p>
    <w:p w:rsidR="009F6FE8" w:rsidRPr="00C3364A" w:rsidRDefault="009F6FE8" w:rsidP="00C3364A">
      <w:pPr>
        <w:pStyle w:val="a4"/>
        <w:spacing w:line="300" w:lineRule="auto"/>
        <w:jc w:val="both"/>
        <w:rPr>
          <w:rFonts w:ascii="Times New Roman" w:hAnsi="Times New Roman" w:cs="Times New Roman"/>
          <w:sz w:val="28"/>
          <w:szCs w:val="28"/>
        </w:rPr>
      </w:pPr>
      <w:r w:rsidRPr="00C3364A">
        <w:rPr>
          <w:rFonts w:ascii="Times New Roman" w:hAnsi="Times New Roman" w:cs="Times New Roman"/>
          <w:sz w:val="28"/>
          <w:szCs w:val="28"/>
        </w:rPr>
        <w:t>Всероссийский уровень:</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-конкурс «Маленький эколог» (участники- «Детский сад №35» п. Щельяюр, «Детский сад №1» с. Ижма, «Детский сад №3» с</w:t>
      </w:r>
      <w:proofErr w:type="gramStart"/>
      <w:r w:rsidRPr="00C3364A">
        <w:rPr>
          <w:rFonts w:ascii="Times New Roman" w:hAnsi="Times New Roman" w:cs="Times New Roman"/>
          <w:sz w:val="28"/>
          <w:szCs w:val="28"/>
        </w:rPr>
        <w:t>.И</w:t>
      </w:r>
      <w:proofErr w:type="gramEnd"/>
      <w:r w:rsidRPr="00C3364A">
        <w:rPr>
          <w:rFonts w:ascii="Times New Roman" w:hAnsi="Times New Roman" w:cs="Times New Roman"/>
          <w:sz w:val="28"/>
          <w:szCs w:val="28"/>
        </w:rPr>
        <w:t>жма, «Детский сад №9» д. Бакур.</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-конкурс «Маленький художник»;(«Детский сад №35» п. Щельяюр,«Детский сад №1» с. Ижма, «Детский сад №3» с</w:t>
      </w:r>
      <w:proofErr w:type="gramStart"/>
      <w:r w:rsidRPr="00C3364A">
        <w:rPr>
          <w:rFonts w:ascii="Times New Roman" w:hAnsi="Times New Roman" w:cs="Times New Roman"/>
          <w:sz w:val="28"/>
          <w:szCs w:val="28"/>
        </w:rPr>
        <w:t>.И</w:t>
      </w:r>
      <w:proofErr w:type="gramEnd"/>
      <w:r w:rsidRPr="00C3364A">
        <w:rPr>
          <w:rFonts w:ascii="Times New Roman" w:hAnsi="Times New Roman" w:cs="Times New Roman"/>
          <w:sz w:val="28"/>
          <w:szCs w:val="28"/>
        </w:rPr>
        <w:t>жма, «Детский сад №9» д. Бакур, «Детский сад №7» с. Мохча)</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 конкурс «Игрушки» («Детский сад №7» с. Мохча</w:t>
      </w:r>
      <w:proofErr w:type="gramStart"/>
      <w:r w:rsidRPr="00C3364A">
        <w:rPr>
          <w:rFonts w:ascii="Times New Roman" w:hAnsi="Times New Roman" w:cs="Times New Roman"/>
          <w:sz w:val="28"/>
          <w:szCs w:val="28"/>
        </w:rPr>
        <w:t>,«</w:t>
      </w:r>
      <w:proofErr w:type="gramEnd"/>
      <w:r w:rsidRPr="00C3364A">
        <w:rPr>
          <w:rFonts w:ascii="Times New Roman" w:hAnsi="Times New Roman" w:cs="Times New Roman"/>
          <w:sz w:val="28"/>
          <w:szCs w:val="28"/>
        </w:rPr>
        <w:t>Детский сад №1» с. Ижма);</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t>-конкурс «Классика скоро в школу» (первое место Ларионова Даша, МБДОУ «Детский сад №35»п</w:t>
      </w:r>
      <w:proofErr w:type="gramStart"/>
      <w:r w:rsidRPr="00C3364A">
        <w:rPr>
          <w:rFonts w:ascii="Times New Roman" w:hAnsi="Times New Roman" w:cs="Times New Roman"/>
          <w:sz w:val="28"/>
          <w:szCs w:val="28"/>
        </w:rPr>
        <w:t>.Щ</w:t>
      </w:r>
      <w:proofErr w:type="gramEnd"/>
      <w:r w:rsidRPr="00C3364A">
        <w:rPr>
          <w:rFonts w:ascii="Times New Roman" w:hAnsi="Times New Roman" w:cs="Times New Roman"/>
          <w:sz w:val="28"/>
          <w:szCs w:val="28"/>
        </w:rPr>
        <w:t>ельяюр).</w:t>
      </w:r>
    </w:p>
    <w:p w:rsidR="009F6FE8" w:rsidRPr="00C3364A" w:rsidRDefault="009F6FE8" w:rsidP="00C3364A">
      <w:pPr>
        <w:pStyle w:val="a4"/>
        <w:spacing w:line="300" w:lineRule="auto"/>
        <w:ind w:firstLine="708"/>
        <w:jc w:val="both"/>
        <w:rPr>
          <w:rFonts w:ascii="Times New Roman" w:hAnsi="Times New Roman" w:cs="Times New Roman"/>
          <w:sz w:val="28"/>
          <w:szCs w:val="28"/>
        </w:rPr>
      </w:pPr>
      <w:r w:rsidRPr="00C3364A">
        <w:rPr>
          <w:rFonts w:ascii="Times New Roman" w:hAnsi="Times New Roman" w:cs="Times New Roman"/>
          <w:sz w:val="28"/>
          <w:szCs w:val="28"/>
        </w:rPr>
        <w:lastRenderedPageBreak/>
        <w:t xml:space="preserve">Доля детей в возрасте от 5 до 18 лет, обучающихся по дополнительным образовательным программам, в общей численности детей этого возраста составила 87 %, что выше показателя за 2014 год на 9 %. Учреждения дополнительного образования активно </w:t>
      </w:r>
      <w:proofErr w:type="gramStart"/>
      <w:r w:rsidRPr="00C3364A">
        <w:rPr>
          <w:rFonts w:ascii="Times New Roman" w:hAnsi="Times New Roman" w:cs="Times New Roman"/>
          <w:sz w:val="28"/>
          <w:szCs w:val="28"/>
        </w:rPr>
        <w:t>вовлекают детей к занятиям</w:t>
      </w:r>
      <w:proofErr w:type="gramEnd"/>
      <w:r w:rsidRPr="00C3364A">
        <w:rPr>
          <w:rFonts w:ascii="Times New Roman" w:hAnsi="Times New Roman" w:cs="Times New Roman"/>
          <w:sz w:val="28"/>
          <w:szCs w:val="28"/>
        </w:rPr>
        <w:t xml:space="preserve"> в объединениях. В 2015 году увеличилось количество объединений технического творчества, художественного творчества, спортивных. Открыты объединения </w:t>
      </w:r>
      <w:proofErr w:type="spellStart"/>
      <w:proofErr w:type="gramStart"/>
      <w:r w:rsidRPr="00C3364A">
        <w:rPr>
          <w:rFonts w:ascii="Times New Roman" w:hAnsi="Times New Roman" w:cs="Times New Roman"/>
          <w:sz w:val="28"/>
          <w:szCs w:val="28"/>
        </w:rPr>
        <w:t>эколого</w:t>
      </w:r>
      <w:proofErr w:type="spellEnd"/>
      <w:r w:rsidRPr="00C3364A">
        <w:rPr>
          <w:rFonts w:ascii="Times New Roman" w:hAnsi="Times New Roman" w:cs="Times New Roman"/>
          <w:sz w:val="28"/>
          <w:szCs w:val="28"/>
        </w:rPr>
        <w:t>- биологического</w:t>
      </w:r>
      <w:proofErr w:type="gramEnd"/>
      <w:r w:rsidRPr="00C3364A">
        <w:rPr>
          <w:rFonts w:ascii="Times New Roman" w:hAnsi="Times New Roman" w:cs="Times New Roman"/>
          <w:sz w:val="28"/>
          <w:szCs w:val="28"/>
        </w:rPr>
        <w:t xml:space="preserve"> творчества. </w:t>
      </w:r>
      <w:proofErr w:type="gramStart"/>
      <w:r w:rsidRPr="00C3364A">
        <w:rPr>
          <w:rFonts w:ascii="Times New Roman" w:hAnsi="Times New Roman" w:cs="Times New Roman"/>
          <w:sz w:val="28"/>
          <w:szCs w:val="28"/>
        </w:rPr>
        <w:t>В целом увеличился и контингент обучающихся в образовательных организациях.</w:t>
      </w:r>
      <w:proofErr w:type="gramEnd"/>
    </w:p>
    <w:p w:rsidR="009F6FE8" w:rsidRPr="00C3364A" w:rsidRDefault="009F6FE8" w:rsidP="00C3364A">
      <w:pPr>
        <w:pStyle w:val="a4"/>
        <w:spacing w:line="300" w:lineRule="auto"/>
        <w:ind w:firstLine="708"/>
        <w:jc w:val="both"/>
        <w:rPr>
          <w:rFonts w:ascii="Times New Roman" w:hAnsi="Times New Roman" w:cs="Times New Roman"/>
          <w:sz w:val="28"/>
          <w:szCs w:val="28"/>
        </w:rPr>
      </w:pPr>
    </w:p>
    <w:p w:rsidR="00734BF9" w:rsidRPr="00C3364A" w:rsidRDefault="009F6FE8" w:rsidP="00C3364A">
      <w:pPr>
        <w:spacing w:line="300" w:lineRule="auto"/>
        <w:rPr>
          <w:rFonts w:ascii="Times New Roman" w:hAnsi="Times New Roman" w:cs="Times New Roman"/>
          <w:sz w:val="28"/>
          <w:szCs w:val="28"/>
        </w:rPr>
      </w:pPr>
      <w:r w:rsidRPr="00C3364A">
        <w:rPr>
          <w:rFonts w:ascii="Times New Roman" w:hAnsi="Times New Roman" w:cs="Times New Roman"/>
          <w:sz w:val="28"/>
          <w:szCs w:val="28"/>
        </w:rPr>
        <w:t>За 2015 год доступность дошкольного образования составила 73%, что выше показателя за 2014 год. Охват детей дошкольным образованием в возрасте от 3до 7 лет составляет 100% , от 0 до 3 лет составляет 47%. Для увеличения охвата детей дошкольным образованием планируется реконструкция школы (часть) под детский сад в  с. Брыкаланск и строительство детского сада в п. Щельяюр.</w:t>
      </w:r>
    </w:p>
    <w:p w:rsidR="009F6FE8" w:rsidRPr="00C3364A" w:rsidRDefault="009F6FE8" w:rsidP="00C3364A">
      <w:pPr>
        <w:shd w:val="clear" w:color="auto" w:fill="FFFFFF"/>
        <w:spacing w:before="100" w:beforeAutospacing="1" w:after="100" w:afterAutospacing="1" w:line="300" w:lineRule="auto"/>
        <w:ind w:firstLine="540"/>
        <w:jc w:val="both"/>
        <w:outlineLvl w:val="2"/>
        <w:rPr>
          <w:rFonts w:ascii="Times New Roman" w:hAnsi="Times New Roman" w:cs="Times New Roman"/>
          <w:bCs/>
          <w:color w:val="000000"/>
          <w:sz w:val="28"/>
          <w:szCs w:val="28"/>
        </w:rPr>
      </w:pPr>
      <w:r w:rsidRPr="00C3364A">
        <w:rPr>
          <w:rFonts w:ascii="Times New Roman" w:hAnsi="Times New Roman" w:cs="Times New Roman"/>
          <w:bCs/>
          <w:color w:val="000000"/>
          <w:sz w:val="28"/>
          <w:szCs w:val="28"/>
        </w:rPr>
        <w:t xml:space="preserve">Об исполнении Указа </w:t>
      </w:r>
      <w:r w:rsidRPr="00C3364A">
        <w:rPr>
          <w:rFonts w:ascii="Times New Roman" w:hAnsi="Times New Roman" w:cs="Times New Roman"/>
          <w:sz w:val="28"/>
          <w:szCs w:val="28"/>
          <w:lang w:eastAsia="ar-SA"/>
        </w:rPr>
        <w:t>Президента РФ от 7 мая 2012 года № 606</w:t>
      </w:r>
      <w:r w:rsidRPr="00C3364A">
        <w:rPr>
          <w:rFonts w:ascii="Times New Roman" w:hAnsi="Times New Roman" w:cs="Times New Roman"/>
          <w:bCs/>
          <w:color w:val="000000"/>
          <w:sz w:val="28"/>
          <w:szCs w:val="28"/>
        </w:rPr>
        <w:t xml:space="preserve"> в части предоставления ежемесячной денежной выплаты в размере определенного в Республике Коми прожиточного минимума для детей, назначаемой в случае рождения третьего ребенка или последующих детей до достижения ребенком возраста трех лет:</w:t>
      </w:r>
    </w:p>
    <w:p w:rsidR="009F6FE8" w:rsidRPr="00C3364A" w:rsidRDefault="009F6FE8" w:rsidP="00C3364A">
      <w:pPr>
        <w:pStyle w:val="ConsPlusNormal"/>
        <w:spacing w:line="300" w:lineRule="auto"/>
        <w:ind w:firstLine="540"/>
        <w:jc w:val="both"/>
        <w:rPr>
          <w:sz w:val="28"/>
          <w:szCs w:val="28"/>
        </w:rPr>
      </w:pPr>
      <w:proofErr w:type="gramStart"/>
      <w:r w:rsidRPr="00C3364A">
        <w:rPr>
          <w:sz w:val="28"/>
          <w:szCs w:val="28"/>
        </w:rPr>
        <w:t>Ежемесячная денежная выплата предоставляется Государственным бюджетным учреждением Республики Коми  «Центр по предоставлению государственных услуг в сфере социальной защиты населения Ижемского района» одному из родителей совместно проживающего с ним ребенка (родного, усыновленного), в связи с рождением которого возникло право на ежемесячную денежную выплату, в семьях, признанных в установленном порядке малоимущими (далее – один из родителей).</w:t>
      </w:r>
      <w:proofErr w:type="gramEnd"/>
    </w:p>
    <w:p w:rsidR="009F6FE8" w:rsidRPr="00C3364A" w:rsidRDefault="009F6FE8" w:rsidP="00C3364A">
      <w:pPr>
        <w:spacing w:line="300" w:lineRule="auto"/>
        <w:ind w:firstLine="540"/>
        <w:jc w:val="both"/>
        <w:outlineLvl w:val="0"/>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Ежемесячная денежная выплата назначается одному из родителей при условии наличия у него и у ребенка, в связи с рождением которого возникло право на ежемесячную денежную выплату, гражданства Российской Федерации.</w:t>
      </w:r>
    </w:p>
    <w:p w:rsidR="009F6FE8" w:rsidRPr="00C3364A" w:rsidRDefault="009F6FE8" w:rsidP="00C3364A">
      <w:pPr>
        <w:spacing w:line="300" w:lineRule="auto"/>
        <w:ind w:firstLine="540"/>
        <w:jc w:val="both"/>
        <w:outlineLvl w:val="0"/>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 xml:space="preserve">При возникновении права на ежемесячную денежную выплату у одного из родителей: </w:t>
      </w:r>
    </w:p>
    <w:p w:rsidR="009F6FE8" w:rsidRPr="00C3364A" w:rsidRDefault="009F6FE8" w:rsidP="00C3364A">
      <w:pPr>
        <w:spacing w:line="300" w:lineRule="auto"/>
        <w:ind w:firstLine="540"/>
        <w:jc w:val="both"/>
        <w:outlineLvl w:val="0"/>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1) учитываются дети, рожденные матерью данного ребенка;</w:t>
      </w:r>
    </w:p>
    <w:p w:rsidR="009F6FE8" w:rsidRPr="00C3364A" w:rsidRDefault="009F6FE8" w:rsidP="00C3364A">
      <w:pPr>
        <w:pStyle w:val="ConsPlusNormal"/>
        <w:spacing w:line="300" w:lineRule="auto"/>
        <w:ind w:firstLine="540"/>
        <w:jc w:val="both"/>
        <w:rPr>
          <w:sz w:val="28"/>
          <w:szCs w:val="28"/>
        </w:rPr>
      </w:pPr>
      <w:r w:rsidRPr="00C3364A">
        <w:rPr>
          <w:sz w:val="28"/>
          <w:szCs w:val="28"/>
        </w:rPr>
        <w:lastRenderedPageBreak/>
        <w:t>2) не учитываются предыдущие дети, рожденные матерью данного ребенка, находящиеся на полном государственном обеспечении в государственных или муниципальных учреждениях (организациях), в семье опекуна, попечителя, приемных родителей, а также предыдущие дети, в отношении которых мать лишена родительских прав или ограничена в родительских правах.</w:t>
      </w:r>
    </w:p>
    <w:p w:rsidR="009F6FE8" w:rsidRPr="00C3364A" w:rsidRDefault="009F6FE8" w:rsidP="00C3364A">
      <w:pPr>
        <w:spacing w:line="300" w:lineRule="auto"/>
        <w:ind w:firstLine="540"/>
        <w:jc w:val="both"/>
        <w:outlineLvl w:val="0"/>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В случае рождения у матери одновременно двух и более детей, один из которых является третьим ребенком или последующими детьми, ежемесячная денежная выплата назначается на каждого ребенка.</w:t>
      </w:r>
    </w:p>
    <w:p w:rsidR="009F6FE8" w:rsidRPr="00C3364A" w:rsidRDefault="009F6FE8" w:rsidP="00C3364A">
      <w:pPr>
        <w:widowControl w:val="0"/>
        <w:spacing w:line="300" w:lineRule="auto"/>
        <w:ind w:firstLine="540"/>
        <w:jc w:val="both"/>
        <w:rPr>
          <w:rFonts w:ascii="Times New Roman" w:hAnsi="Times New Roman" w:cs="Times New Roman"/>
          <w:sz w:val="28"/>
          <w:szCs w:val="28"/>
        </w:rPr>
      </w:pPr>
      <w:r w:rsidRPr="00C3364A">
        <w:rPr>
          <w:rFonts w:ascii="Times New Roman" w:eastAsia="Calibri" w:hAnsi="Times New Roman" w:cs="Times New Roman"/>
          <w:sz w:val="28"/>
          <w:szCs w:val="28"/>
          <w:lang w:eastAsia="en-US"/>
        </w:rPr>
        <w:t>Ежемесячная денежная выплата назначается и выплачивается в размере, равном величине прожиточного минимума для социально-демографической группы населения - дети в Республике Коми, а также по природно-климатическим зонам Республики Коми, утверждаемой ежеквартально Правительством Республики Коми (Ижемский райо</w:t>
      </w:r>
      <w:proofErr w:type="gramStart"/>
      <w:r w:rsidRPr="00C3364A">
        <w:rPr>
          <w:rFonts w:ascii="Times New Roman" w:eastAsia="Calibri" w:hAnsi="Times New Roman" w:cs="Times New Roman"/>
          <w:sz w:val="28"/>
          <w:szCs w:val="28"/>
          <w:lang w:eastAsia="en-US"/>
        </w:rPr>
        <w:t>н-</w:t>
      </w:r>
      <w:proofErr w:type="gramEnd"/>
      <w:r w:rsidRPr="00C3364A">
        <w:rPr>
          <w:rFonts w:ascii="Times New Roman" w:eastAsia="Calibri" w:hAnsi="Times New Roman" w:cs="Times New Roman"/>
          <w:sz w:val="28"/>
          <w:szCs w:val="28"/>
          <w:lang w:eastAsia="en-US"/>
        </w:rPr>
        <w:t xml:space="preserve"> северная  природно-климатическая зона).</w:t>
      </w:r>
    </w:p>
    <w:p w:rsidR="009F6FE8" w:rsidRPr="00C3364A" w:rsidRDefault="009F6FE8" w:rsidP="00C3364A">
      <w:pPr>
        <w:widowControl w:val="0"/>
        <w:spacing w:line="300" w:lineRule="auto"/>
        <w:ind w:firstLine="540"/>
        <w:jc w:val="both"/>
        <w:rPr>
          <w:rFonts w:ascii="Times New Roman" w:hAnsi="Times New Roman" w:cs="Times New Roman"/>
          <w:sz w:val="28"/>
          <w:szCs w:val="28"/>
        </w:rPr>
      </w:pPr>
      <w:r w:rsidRPr="00C3364A">
        <w:rPr>
          <w:rFonts w:ascii="Times New Roman" w:hAnsi="Times New Roman" w:cs="Times New Roman"/>
          <w:sz w:val="28"/>
          <w:szCs w:val="28"/>
        </w:rPr>
        <w:t>При изменении в порядке, установленном законодательством, величины прожиточного минимума производится перерасчет ежемесячной денежной выплаты.</w:t>
      </w:r>
    </w:p>
    <w:p w:rsidR="009F6FE8" w:rsidRPr="00C3364A" w:rsidRDefault="009F6FE8" w:rsidP="00C3364A">
      <w:pPr>
        <w:pStyle w:val="ConsPlusNormal"/>
        <w:spacing w:line="300" w:lineRule="auto"/>
        <w:ind w:firstLine="540"/>
        <w:jc w:val="both"/>
        <w:rPr>
          <w:sz w:val="28"/>
          <w:szCs w:val="28"/>
        </w:rPr>
      </w:pPr>
      <w:r w:rsidRPr="00C3364A">
        <w:rPr>
          <w:sz w:val="28"/>
          <w:szCs w:val="28"/>
        </w:rPr>
        <w:t xml:space="preserve">В соответствии с постановлением Правительства Республики Коми от 15 февраля 2016г. № 66 «Об утверждении величины прожиточного минимума в среднем на душу населения, </w:t>
      </w:r>
      <w:proofErr w:type="gramStart"/>
      <w:r w:rsidRPr="00C3364A">
        <w:rPr>
          <w:sz w:val="28"/>
          <w:szCs w:val="28"/>
        </w:rPr>
        <w:t>по</w:t>
      </w:r>
      <w:proofErr w:type="gramEnd"/>
      <w:r w:rsidRPr="00C3364A">
        <w:rPr>
          <w:sz w:val="28"/>
          <w:szCs w:val="28"/>
        </w:rPr>
        <w:t xml:space="preserve"> </w:t>
      </w:r>
      <w:proofErr w:type="gramStart"/>
      <w:r w:rsidRPr="00C3364A">
        <w:rPr>
          <w:sz w:val="28"/>
          <w:szCs w:val="28"/>
        </w:rPr>
        <w:t>основным</w:t>
      </w:r>
      <w:proofErr w:type="gramEnd"/>
      <w:r w:rsidRPr="00C3364A">
        <w:rPr>
          <w:sz w:val="28"/>
          <w:szCs w:val="28"/>
        </w:rPr>
        <w:t xml:space="preserve"> социально-демографическим группам населения и природно-климатическим зонам Республики Коми за I</w:t>
      </w:r>
      <w:r w:rsidRPr="00C3364A">
        <w:rPr>
          <w:sz w:val="28"/>
          <w:szCs w:val="28"/>
          <w:lang w:val="en-US"/>
        </w:rPr>
        <w:t>V</w:t>
      </w:r>
      <w:r w:rsidRPr="00C3364A">
        <w:rPr>
          <w:sz w:val="28"/>
          <w:szCs w:val="28"/>
        </w:rPr>
        <w:t xml:space="preserve"> квартал 2015 года» величина прожиточного минимума для социально-демографической группы населения - дети в Республике Коми составляет:</w:t>
      </w:r>
    </w:p>
    <w:p w:rsidR="009F6FE8" w:rsidRPr="00C3364A" w:rsidRDefault="009F6FE8" w:rsidP="00C3364A">
      <w:pPr>
        <w:spacing w:line="300" w:lineRule="auto"/>
        <w:ind w:firstLine="540"/>
        <w:jc w:val="both"/>
        <w:outlineLvl w:val="0"/>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- 13892,00 руб. – северная природно-климатическая зона;</w:t>
      </w:r>
    </w:p>
    <w:p w:rsidR="009F6FE8" w:rsidRPr="00C3364A" w:rsidRDefault="009F6FE8" w:rsidP="00C3364A">
      <w:pPr>
        <w:spacing w:line="300" w:lineRule="auto"/>
        <w:ind w:firstLine="540"/>
        <w:jc w:val="both"/>
        <w:outlineLvl w:val="0"/>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На размер ежемесячной денежной выплаты районный коэффициент не начисляется.</w:t>
      </w:r>
    </w:p>
    <w:p w:rsidR="009F6FE8" w:rsidRPr="00C3364A" w:rsidRDefault="009F6FE8" w:rsidP="00C3364A">
      <w:pPr>
        <w:spacing w:line="300" w:lineRule="auto"/>
        <w:ind w:firstLine="540"/>
        <w:jc w:val="both"/>
        <w:outlineLvl w:val="0"/>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Размер ежемесячной денежной выплаты не индексируется.</w:t>
      </w:r>
    </w:p>
    <w:p w:rsidR="009F6FE8" w:rsidRPr="00C3364A" w:rsidRDefault="009F6FE8" w:rsidP="00C3364A">
      <w:pPr>
        <w:widowControl w:val="0"/>
        <w:spacing w:line="300" w:lineRule="auto"/>
        <w:ind w:firstLine="540"/>
        <w:jc w:val="both"/>
        <w:rPr>
          <w:rFonts w:ascii="Times New Roman" w:hAnsi="Times New Roman" w:cs="Times New Roman"/>
          <w:sz w:val="28"/>
          <w:szCs w:val="28"/>
        </w:rPr>
      </w:pPr>
      <w:r w:rsidRPr="00C3364A">
        <w:rPr>
          <w:rFonts w:ascii="Times New Roman" w:hAnsi="Times New Roman" w:cs="Times New Roman"/>
          <w:sz w:val="28"/>
          <w:szCs w:val="28"/>
        </w:rPr>
        <w:t xml:space="preserve">Ежемесячная денежная выплата назначается с месяца рождения ребенка, в связи с рождением которого возникло право на ее получение, если обращение за ней последовало не позднее шести месяцев с месяца рождения этого ребенка, до достижения ребенком возраста трех лет. </w:t>
      </w:r>
    </w:p>
    <w:p w:rsidR="009F6FE8" w:rsidRPr="00C3364A" w:rsidRDefault="009F6FE8" w:rsidP="00C3364A">
      <w:pPr>
        <w:widowControl w:val="0"/>
        <w:spacing w:line="300" w:lineRule="auto"/>
        <w:ind w:firstLine="540"/>
        <w:jc w:val="both"/>
        <w:rPr>
          <w:rFonts w:ascii="Times New Roman" w:hAnsi="Times New Roman" w:cs="Times New Roman"/>
          <w:sz w:val="28"/>
          <w:szCs w:val="28"/>
        </w:rPr>
      </w:pPr>
      <w:proofErr w:type="gramStart"/>
      <w:r w:rsidRPr="00C3364A">
        <w:rPr>
          <w:rFonts w:ascii="Times New Roman" w:hAnsi="Times New Roman" w:cs="Times New Roman"/>
          <w:sz w:val="28"/>
          <w:szCs w:val="28"/>
        </w:rPr>
        <w:lastRenderedPageBreak/>
        <w:t>При обращении за назначением ежемесячной денежной выплаты по истечении шести месяцев с месяца рождения ребенка, в связи с рождением которого возникло право на ее получение, ежемесячная денежная выплата назначается и выплачивается за истекшее время, но не более чем за шесть месяцев до месяца, в котором подано заявление со всеми   необходимыми документами, в размере, равном величине прожиточного минимума в соответствующем периоде</w:t>
      </w:r>
      <w:proofErr w:type="gramEnd"/>
      <w:r w:rsidRPr="00C3364A">
        <w:rPr>
          <w:rFonts w:ascii="Times New Roman" w:hAnsi="Times New Roman" w:cs="Times New Roman"/>
          <w:sz w:val="28"/>
          <w:szCs w:val="28"/>
        </w:rPr>
        <w:t xml:space="preserve">, за </w:t>
      </w:r>
      <w:proofErr w:type="gramStart"/>
      <w:r w:rsidRPr="00C3364A">
        <w:rPr>
          <w:rFonts w:ascii="Times New Roman" w:hAnsi="Times New Roman" w:cs="Times New Roman"/>
          <w:sz w:val="28"/>
          <w:szCs w:val="28"/>
        </w:rPr>
        <w:t>который</w:t>
      </w:r>
      <w:proofErr w:type="gramEnd"/>
      <w:r w:rsidRPr="00C3364A">
        <w:rPr>
          <w:rFonts w:ascii="Times New Roman" w:hAnsi="Times New Roman" w:cs="Times New Roman"/>
          <w:sz w:val="28"/>
          <w:szCs w:val="28"/>
        </w:rPr>
        <w:t xml:space="preserve"> назначена ежемесячная денежная выплата.                                                           </w:t>
      </w:r>
    </w:p>
    <w:p w:rsidR="009F6FE8" w:rsidRPr="00C3364A" w:rsidRDefault="009F6FE8" w:rsidP="00C3364A">
      <w:pPr>
        <w:spacing w:line="300" w:lineRule="auto"/>
        <w:ind w:firstLine="540"/>
        <w:jc w:val="both"/>
        <w:rPr>
          <w:rFonts w:ascii="Times New Roman" w:hAnsi="Times New Roman" w:cs="Times New Roman"/>
          <w:sz w:val="28"/>
          <w:szCs w:val="28"/>
          <w:lang w:eastAsia="ar-SA"/>
        </w:rPr>
      </w:pPr>
      <w:r w:rsidRPr="00C3364A">
        <w:rPr>
          <w:rFonts w:ascii="Times New Roman" w:hAnsi="Times New Roman" w:cs="Times New Roman"/>
          <w:sz w:val="28"/>
          <w:szCs w:val="28"/>
          <w:lang w:eastAsia="ar-SA"/>
        </w:rPr>
        <w:t>Финансирование предоставления ежемесячной денежной выплаты.</w:t>
      </w:r>
    </w:p>
    <w:p w:rsidR="009F6FE8" w:rsidRPr="00C3364A" w:rsidRDefault="009F6FE8" w:rsidP="00C3364A">
      <w:pPr>
        <w:pStyle w:val="a5"/>
        <w:spacing w:line="300" w:lineRule="auto"/>
        <w:ind w:left="142" w:firstLine="425"/>
        <w:rPr>
          <w:sz w:val="28"/>
          <w:szCs w:val="28"/>
          <w:lang w:eastAsia="ar-SA"/>
        </w:rPr>
      </w:pPr>
      <w:r w:rsidRPr="00C3364A">
        <w:rPr>
          <w:sz w:val="28"/>
          <w:szCs w:val="28"/>
        </w:rPr>
        <w:t>В 2013 году  выплата производилась на 48 детей</w:t>
      </w:r>
      <w:r w:rsidR="00F222A5">
        <w:rPr>
          <w:sz w:val="28"/>
          <w:szCs w:val="28"/>
        </w:rPr>
        <w:t xml:space="preserve"> </w:t>
      </w:r>
      <w:r w:rsidRPr="00C3364A">
        <w:rPr>
          <w:sz w:val="28"/>
          <w:szCs w:val="28"/>
        </w:rPr>
        <w:t xml:space="preserve">на общую сумму  365 112 рублей, в 2014 году количество детей увеличилось до 124, и выплаченная сумма составила 14 954 647 рублей. В   2015 году 207 семей получали ежемесячную денежную выплату, сумма выплаченных средств составила  27 845 756 рублей, </w:t>
      </w:r>
      <w:r w:rsidRPr="00C3364A">
        <w:rPr>
          <w:sz w:val="28"/>
          <w:szCs w:val="28"/>
          <w:lang w:eastAsia="ar-SA"/>
        </w:rPr>
        <w:t xml:space="preserve"> из которых:</w:t>
      </w:r>
    </w:p>
    <w:p w:rsidR="009F6FE8" w:rsidRPr="00C3364A" w:rsidRDefault="009F6FE8" w:rsidP="00C3364A">
      <w:pPr>
        <w:spacing w:line="300" w:lineRule="auto"/>
        <w:ind w:firstLine="567"/>
        <w:jc w:val="both"/>
        <w:outlineLvl w:val="0"/>
        <w:rPr>
          <w:rFonts w:ascii="Times New Roman" w:hAnsi="Times New Roman" w:cs="Times New Roman"/>
          <w:sz w:val="28"/>
          <w:szCs w:val="28"/>
          <w:lang w:eastAsia="ar-SA"/>
        </w:rPr>
      </w:pPr>
      <w:r w:rsidRPr="00C3364A">
        <w:rPr>
          <w:rFonts w:ascii="Times New Roman" w:hAnsi="Times New Roman" w:cs="Times New Roman"/>
          <w:sz w:val="28"/>
          <w:szCs w:val="28"/>
          <w:lang w:eastAsia="ar-SA"/>
        </w:rPr>
        <w:t>- 12,19млн. руб. – средства федерального бюджета;</w:t>
      </w:r>
    </w:p>
    <w:p w:rsidR="009F6FE8" w:rsidRPr="00C3364A" w:rsidRDefault="009F6FE8" w:rsidP="00C3364A">
      <w:pPr>
        <w:spacing w:line="300" w:lineRule="auto"/>
        <w:ind w:firstLine="567"/>
        <w:jc w:val="both"/>
        <w:outlineLvl w:val="0"/>
        <w:rPr>
          <w:rFonts w:ascii="Times New Roman" w:hAnsi="Times New Roman" w:cs="Times New Roman"/>
          <w:sz w:val="28"/>
          <w:szCs w:val="28"/>
          <w:lang w:eastAsia="ar-SA"/>
        </w:rPr>
      </w:pPr>
      <w:r w:rsidRPr="00C3364A">
        <w:rPr>
          <w:rFonts w:ascii="Times New Roman" w:hAnsi="Times New Roman" w:cs="Times New Roman"/>
          <w:sz w:val="28"/>
          <w:szCs w:val="28"/>
          <w:lang w:eastAsia="ar-SA"/>
        </w:rPr>
        <w:t xml:space="preserve">- 15,6 млн. руб. – средства республиканского бюджета Республики Коми. </w:t>
      </w:r>
    </w:p>
    <w:p w:rsidR="009F6FE8" w:rsidRPr="00C3364A" w:rsidRDefault="009F6FE8" w:rsidP="00C3364A">
      <w:pPr>
        <w:spacing w:line="300" w:lineRule="auto"/>
        <w:ind w:firstLine="567"/>
        <w:jc w:val="both"/>
        <w:rPr>
          <w:rFonts w:ascii="Times New Roman" w:hAnsi="Times New Roman" w:cs="Times New Roman"/>
          <w:sz w:val="28"/>
          <w:szCs w:val="28"/>
          <w:lang w:eastAsia="ar-SA"/>
        </w:rPr>
      </w:pPr>
      <w:r w:rsidRPr="00C3364A">
        <w:rPr>
          <w:rFonts w:ascii="Times New Roman" w:hAnsi="Times New Roman" w:cs="Times New Roman"/>
          <w:sz w:val="28"/>
          <w:szCs w:val="28"/>
          <w:lang w:eastAsia="ar-SA"/>
        </w:rPr>
        <w:t>Таким образом, общая сумма выплаченных средств многодетным семьям района  за период с 2013-2015 года составила 43165515 рублей, что существенным образом улучшило социально-экономическое положение семей, способствовало увеличению количества многодетных семей  в районе с 211 (2012год) до 322 семьи(2015год).</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В 2015 году между администрацией муниципального района «Ижемский» и Министерством экономики РК заключено Соглашение о  предоставлении субсидии из республиканского бюджета Республики Коми бюджету муниципального района «Ижемский» муниципальных программ (подпрограмм), содержащих мероприятия, направленные на развитие малого и среднего предпринимательства. В рамках реализации Соглашения проведен мониторинг по созданию рабочих мест малого предпринимательства Ижемского района. В 2015 году создано 4 рабочих места: два рабочих места у индивидуального предпринимателя Рочевой В.К. (Открытие салона–парикмахерской в п. Щельяюр) и два рабочих места  в ООО «Молочный завод «</w:t>
      </w:r>
      <w:proofErr w:type="spellStart"/>
      <w:r w:rsidRPr="00C3364A">
        <w:rPr>
          <w:rFonts w:ascii="Times New Roman" w:hAnsi="Times New Roman" w:cs="Times New Roman"/>
          <w:sz w:val="28"/>
          <w:szCs w:val="28"/>
        </w:rPr>
        <w:t>Диюрский</w:t>
      </w:r>
      <w:proofErr w:type="spellEnd"/>
      <w:r w:rsidRPr="00C3364A">
        <w:rPr>
          <w:rFonts w:ascii="Times New Roman" w:hAnsi="Times New Roman" w:cs="Times New Roman"/>
          <w:sz w:val="28"/>
          <w:szCs w:val="28"/>
        </w:rPr>
        <w:t>» (Реконструкция имеющегося здания под убойную площадку в д. Диюр).</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lastRenderedPageBreak/>
        <w:t>Численность населения муниципального района «Ижемский» в 2015 году составило 17557 человек. Численность занятого населения в области экономики в 2015 году составило 9250 человек.</w:t>
      </w:r>
      <w:r w:rsidRPr="00C3364A">
        <w:rPr>
          <w:rFonts w:ascii="Times New Roman" w:hAnsi="Times New Roman" w:cs="Times New Roman"/>
          <w:color w:val="FF0000"/>
          <w:sz w:val="28"/>
          <w:szCs w:val="28"/>
        </w:rPr>
        <w:t xml:space="preserve">  </w:t>
      </w:r>
      <w:r w:rsidRPr="00C3364A">
        <w:rPr>
          <w:rFonts w:ascii="Times New Roman" w:hAnsi="Times New Roman" w:cs="Times New Roman"/>
          <w:sz w:val="28"/>
          <w:szCs w:val="28"/>
        </w:rPr>
        <w:t xml:space="preserve">Численность высококвалифицированных работников статистическими данными на уровне муниципальных районов и городов РК не предоставляется. </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Удельный вес высококвалифицированных работников от общей численности занятого населения в области экономики на уровне МР «Ижемский» рассчитан из показателя «Высококвалифицированные работники, обратившиеся за поиском работы в Центр занятости Ижемского района», и составляет 13,65%.</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За поиском работы в центр занятости в 2015 году обращались высококвалифицированные работники по отраслям: здравоохранение, оптовая и розничная торговля, сельское хозяйство и образование.</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 xml:space="preserve">В отчетном году было оборудовано три рабочих места для устройства людей с инвалидностью в организациях района: ИП Вокуева Л.И., с. Кельчиюр, ИП Сергеев В.В., п. Том </w:t>
      </w:r>
      <w:proofErr w:type="gramStart"/>
      <w:r w:rsidRPr="00C3364A">
        <w:rPr>
          <w:rFonts w:ascii="Times New Roman" w:hAnsi="Times New Roman" w:cs="Times New Roman"/>
          <w:sz w:val="28"/>
          <w:szCs w:val="28"/>
        </w:rPr>
        <w:t>и ООО</w:t>
      </w:r>
      <w:proofErr w:type="gramEnd"/>
      <w:r w:rsidRPr="00C3364A">
        <w:rPr>
          <w:rFonts w:ascii="Times New Roman" w:hAnsi="Times New Roman" w:cs="Times New Roman"/>
          <w:sz w:val="28"/>
          <w:szCs w:val="28"/>
        </w:rPr>
        <w:t xml:space="preserve"> «Заречье» с. Сизябск.</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 xml:space="preserve">С 2013 года ежеквартально ведется мониторинг занятого населения в возрасте от 25 до 65 лет, прошедшего повышение квалификации или профессиональную подготовку. В 2015 году количество занятого населения, получившее повышение квалификации составило 1263 человека, в 2014 году – 892 человека. </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С ноября 2015 года на территории МР «Ижемский» действует МАУ «Многофункциональный центр» с удаленными рабочими местами в сельских поселениях, где численность населения превышает 1000 человек: сельские поселения «Ижма», «Мохча», «Сизябск», «Кельчиюр», «Краснобор» и «Том». Доля граждан, имеющих доступ к предоставлению услуг по месту пребывания, в том числе в МФЦ в 2015 году составила 87,32%.</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По состоянию на 01 января 2016 года на территории МР «Ижемский» предоставляются 69 муниципальных услуг. Граждане района имеют возможность ознакомиться с предоставлением муниципальных услуг на портале Государственных услуг. В электронной форме муниципальные услуги на территории района не предоставляются.</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В рамках реализации муниципальной программы МО МР «Ижемский» «Развитие экономики» в 2015 году оказана финансовая поддержка по мероприятиям:</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lastRenderedPageBreak/>
        <w:t xml:space="preserve"> - субсидирование на реализацию малого проекта в сфере сельского хозяйства;</w:t>
      </w:r>
    </w:p>
    <w:p w:rsidR="000E0D56" w:rsidRPr="00C3364A" w:rsidRDefault="000E0D56" w:rsidP="00C3364A">
      <w:pPr>
        <w:spacing w:after="0" w:line="300" w:lineRule="auto"/>
        <w:ind w:firstLine="1134"/>
        <w:jc w:val="both"/>
        <w:rPr>
          <w:rFonts w:ascii="Times New Roman" w:hAnsi="Times New Roman" w:cs="Times New Roman"/>
          <w:sz w:val="28"/>
          <w:szCs w:val="28"/>
        </w:rPr>
      </w:pPr>
      <w:r w:rsidRPr="00C3364A">
        <w:rPr>
          <w:rFonts w:ascii="Times New Roman" w:hAnsi="Times New Roman" w:cs="Times New Roman"/>
          <w:sz w:val="28"/>
          <w:szCs w:val="28"/>
        </w:rPr>
        <w:t>- субсидирование части затрат организациям, крестьянским (фермерским) хозяйствам на строительство (реконструкцию) животноводческих помещений;</w:t>
      </w:r>
    </w:p>
    <w:p w:rsidR="000E0D56" w:rsidRPr="00C3364A" w:rsidRDefault="000E0D56" w:rsidP="00C3364A">
      <w:pPr>
        <w:spacing w:after="0" w:line="300" w:lineRule="auto"/>
        <w:ind w:firstLine="1134"/>
        <w:jc w:val="both"/>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 субсидирование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w:t>
      </w:r>
    </w:p>
    <w:p w:rsidR="000E0D56" w:rsidRPr="00C3364A" w:rsidRDefault="000E0D56" w:rsidP="00C3364A">
      <w:pPr>
        <w:spacing w:after="0" w:line="300" w:lineRule="auto"/>
        <w:ind w:firstLine="1134"/>
        <w:jc w:val="both"/>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 субсидирование части расходов субъектов малого предпринимательства, связанных с началом предпринимательской деятельности (гранты);</w:t>
      </w:r>
    </w:p>
    <w:p w:rsidR="000E0D56" w:rsidRPr="00C3364A" w:rsidRDefault="000E0D56" w:rsidP="00C3364A">
      <w:pPr>
        <w:spacing w:after="0" w:line="300" w:lineRule="auto"/>
        <w:ind w:firstLine="1134"/>
        <w:jc w:val="both"/>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 субсидирование части расходов субъектов малого и среднего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0E0D56" w:rsidRPr="00C3364A" w:rsidRDefault="000E0D56" w:rsidP="00C3364A">
      <w:pPr>
        <w:spacing w:after="0" w:line="300" w:lineRule="auto"/>
        <w:ind w:firstLine="1134"/>
        <w:jc w:val="both"/>
        <w:rPr>
          <w:rFonts w:ascii="Times New Roman" w:eastAsia="Calibri" w:hAnsi="Times New Roman" w:cs="Times New Roman"/>
          <w:sz w:val="28"/>
          <w:szCs w:val="28"/>
          <w:lang w:eastAsia="en-US"/>
        </w:rPr>
      </w:pPr>
      <w:r w:rsidRPr="00C3364A">
        <w:rPr>
          <w:rFonts w:ascii="Times New Roman" w:eastAsia="Calibri" w:hAnsi="Times New Roman" w:cs="Times New Roman"/>
          <w:sz w:val="28"/>
          <w:szCs w:val="28"/>
          <w:lang w:eastAsia="en-US"/>
        </w:rPr>
        <w:t>Финансовая поддержка оказана 14 субъектам малого предпринимательства, число обращений для получения финансовой поддержки  составило 18 ед.</w:t>
      </w:r>
    </w:p>
    <w:p w:rsidR="000E0D56" w:rsidRPr="00C3364A" w:rsidRDefault="00C3364A" w:rsidP="00C3364A">
      <w:pPr>
        <w:spacing w:line="300" w:lineRule="auto"/>
        <w:ind w:firstLine="567"/>
        <w:jc w:val="both"/>
        <w:rPr>
          <w:rFonts w:ascii="Times New Roman" w:hAnsi="Times New Roman" w:cs="Times New Roman"/>
          <w:sz w:val="28"/>
          <w:szCs w:val="28"/>
          <w:lang w:eastAsia="ar-SA"/>
        </w:rPr>
      </w:pPr>
      <w:r w:rsidRPr="00C3364A">
        <w:rPr>
          <w:rFonts w:ascii="Times New Roman" w:hAnsi="Times New Roman" w:cs="Times New Roman"/>
          <w:sz w:val="28"/>
          <w:szCs w:val="28"/>
          <w:lang w:eastAsia="ar-SA"/>
        </w:rPr>
        <w:t>В отрасли «культура»:</w:t>
      </w:r>
    </w:p>
    <w:p w:rsidR="00C3364A" w:rsidRPr="00C3364A" w:rsidRDefault="00C3364A" w:rsidP="00C3364A">
      <w:pPr>
        <w:spacing w:after="0" w:line="300" w:lineRule="auto"/>
        <w:ind w:firstLine="709"/>
        <w:jc w:val="both"/>
        <w:rPr>
          <w:rFonts w:ascii="Times New Roman" w:hAnsi="Times New Roman" w:cs="Times New Roman"/>
          <w:sz w:val="28"/>
          <w:szCs w:val="28"/>
          <w:highlight w:val="cyan"/>
        </w:rPr>
      </w:pPr>
      <w:r w:rsidRPr="00C3364A">
        <w:rPr>
          <w:rFonts w:ascii="Times New Roman" w:hAnsi="Times New Roman" w:cs="Times New Roman"/>
          <w:sz w:val="28"/>
          <w:szCs w:val="28"/>
        </w:rPr>
        <w:t>Информация по выполнению п. 1 а) Указа Президента Российской Федерации В.В. Путина от 07.05.2012г. №597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 xml:space="preserve">По целевым показателям среднемесячной заработной платы на 2015 год средняя заработная плата работников учреждений культуры составляла 24 942,00 рублей. </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На 2014 год составила 24 782,00 рубля.</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На 2015 год составила 24 942,00 рубля.</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На 2016 год составляет  24 942,00рубля.</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На 2017 год планируется 39 189,00 рублей.</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На 2018 год планируется 42 455,00 рублей</w:t>
      </w:r>
    </w:p>
    <w:p w:rsidR="00C3364A" w:rsidRPr="00C3364A" w:rsidRDefault="00C3364A" w:rsidP="00C3364A">
      <w:pPr>
        <w:spacing w:after="0" w:line="300" w:lineRule="auto"/>
        <w:ind w:firstLine="709"/>
        <w:jc w:val="both"/>
        <w:rPr>
          <w:rFonts w:ascii="Times New Roman" w:hAnsi="Times New Roman" w:cs="Times New Roman"/>
          <w:sz w:val="28"/>
          <w:szCs w:val="28"/>
          <w:highlight w:val="cyan"/>
        </w:rPr>
      </w:pP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lastRenderedPageBreak/>
        <w:t>Информация по выполнению п. 1 к) Указа Президента Российской Федерации В.В. Путина от 07.05.2012г. №597. «совместно с общественными организациями до 01 апреля 2013 года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ведение публичных рейтингов их деятельности»</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 xml:space="preserve">23 октября 2014 года Управлением культуры администрации МР «Ижемский» создан приказ «Об утверждении положения об общественном совете по формированию  независимой </w:t>
      </w:r>
      <w:proofErr w:type="gramStart"/>
      <w:r w:rsidRPr="00C3364A">
        <w:rPr>
          <w:rFonts w:ascii="Times New Roman" w:hAnsi="Times New Roman" w:cs="Times New Roman"/>
          <w:sz w:val="28"/>
          <w:szCs w:val="28"/>
        </w:rPr>
        <w:t>системы оценки качества работы учреждений</w:t>
      </w:r>
      <w:r>
        <w:rPr>
          <w:rFonts w:ascii="Times New Roman" w:hAnsi="Times New Roman" w:cs="Times New Roman"/>
          <w:sz w:val="28"/>
          <w:szCs w:val="28"/>
        </w:rPr>
        <w:t xml:space="preserve"> </w:t>
      </w:r>
      <w:r w:rsidRPr="00C3364A">
        <w:rPr>
          <w:rFonts w:ascii="Times New Roman" w:hAnsi="Times New Roman" w:cs="Times New Roman"/>
          <w:sz w:val="28"/>
          <w:szCs w:val="28"/>
        </w:rPr>
        <w:t xml:space="preserve"> культуры</w:t>
      </w:r>
      <w:proofErr w:type="gramEnd"/>
      <w:r w:rsidRPr="00C3364A">
        <w:rPr>
          <w:rFonts w:ascii="Times New Roman" w:hAnsi="Times New Roman" w:cs="Times New Roman"/>
          <w:sz w:val="28"/>
          <w:szCs w:val="28"/>
        </w:rPr>
        <w:t xml:space="preserve"> МР «Ижемский»»</w:t>
      </w:r>
    </w:p>
    <w:p w:rsidR="00C3364A" w:rsidRPr="00C3364A" w:rsidRDefault="00C3364A" w:rsidP="00C3364A">
      <w:pPr>
        <w:spacing w:after="0" w:line="300" w:lineRule="auto"/>
        <w:ind w:firstLine="709"/>
        <w:jc w:val="both"/>
        <w:rPr>
          <w:rFonts w:ascii="Times New Roman" w:hAnsi="Times New Roman" w:cs="Times New Roman"/>
          <w:sz w:val="28"/>
          <w:szCs w:val="28"/>
        </w:rPr>
      </w:pPr>
      <w:r w:rsidRPr="00C3364A">
        <w:rPr>
          <w:rFonts w:ascii="Times New Roman" w:hAnsi="Times New Roman" w:cs="Times New Roman"/>
          <w:sz w:val="28"/>
          <w:szCs w:val="28"/>
        </w:rPr>
        <w:t>На первом собрании общественного совета 23 октября 2014 года проведены выборы председателя, заместителя председателя, секретаря общественного Совета при Управлении культуры. Утверждено положение «Об общественном Совете при Управлении культуры». Утвержден график проведения независимой экспертизы на 2014 год и разработан план работы общественного Совета при Управлении культуры.</w:t>
      </w:r>
    </w:p>
    <w:p w:rsidR="00C3364A" w:rsidRPr="00C3364A" w:rsidRDefault="00C3364A" w:rsidP="00C3364A">
      <w:pPr>
        <w:pStyle w:val="a7"/>
        <w:spacing w:line="300" w:lineRule="auto"/>
        <w:ind w:left="0" w:firstLine="709"/>
        <w:jc w:val="both"/>
        <w:rPr>
          <w:rFonts w:ascii="Times New Roman" w:hAnsi="Times New Roman"/>
          <w:sz w:val="28"/>
          <w:szCs w:val="28"/>
        </w:rPr>
      </w:pPr>
      <w:r w:rsidRPr="00C3364A">
        <w:rPr>
          <w:rFonts w:ascii="Times New Roman" w:hAnsi="Times New Roman"/>
          <w:sz w:val="28"/>
          <w:szCs w:val="28"/>
        </w:rPr>
        <w:t xml:space="preserve">Второе заседание общественного совета при Управлении культуры АМР «Ижемский» состоялось 13.11.2014 года, где разработан План работы общественного совета на 2015 год, обсуждались критерии </w:t>
      </w:r>
      <w:proofErr w:type="gramStart"/>
      <w:r w:rsidRPr="00C3364A">
        <w:rPr>
          <w:rFonts w:ascii="Times New Roman" w:hAnsi="Times New Roman"/>
          <w:sz w:val="28"/>
          <w:szCs w:val="28"/>
        </w:rPr>
        <w:t>оценки качества работы</w:t>
      </w:r>
      <w:r>
        <w:rPr>
          <w:rFonts w:ascii="Times New Roman" w:hAnsi="Times New Roman"/>
          <w:sz w:val="28"/>
          <w:szCs w:val="28"/>
        </w:rPr>
        <w:t xml:space="preserve"> </w:t>
      </w:r>
      <w:r w:rsidRPr="00C3364A">
        <w:rPr>
          <w:rFonts w:ascii="Times New Roman" w:hAnsi="Times New Roman"/>
          <w:sz w:val="28"/>
          <w:szCs w:val="28"/>
        </w:rPr>
        <w:t xml:space="preserve"> учреждений культуры</w:t>
      </w:r>
      <w:proofErr w:type="gramEnd"/>
      <w:r w:rsidRPr="00C3364A">
        <w:rPr>
          <w:rFonts w:ascii="Times New Roman" w:hAnsi="Times New Roman"/>
          <w:sz w:val="28"/>
          <w:szCs w:val="28"/>
        </w:rPr>
        <w:t>.</w:t>
      </w:r>
    </w:p>
    <w:p w:rsidR="00C3364A" w:rsidRPr="00C3364A" w:rsidRDefault="00C3364A" w:rsidP="00C3364A">
      <w:pPr>
        <w:pStyle w:val="a7"/>
        <w:spacing w:line="300" w:lineRule="auto"/>
        <w:ind w:left="0" w:firstLine="709"/>
        <w:jc w:val="both"/>
        <w:rPr>
          <w:rFonts w:ascii="Times New Roman" w:hAnsi="Times New Roman"/>
          <w:sz w:val="28"/>
          <w:szCs w:val="28"/>
        </w:rPr>
      </w:pPr>
      <w:r w:rsidRPr="00C3364A">
        <w:rPr>
          <w:rFonts w:ascii="Times New Roman" w:hAnsi="Times New Roman"/>
          <w:sz w:val="28"/>
          <w:szCs w:val="28"/>
        </w:rPr>
        <w:t xml:space="preserve">11 ноября 2014 года проводились слушания общественного совета при управлении культуры в Щельяюрском ДК, а 17 ноября 2014 года в Сизябском ДК и Бакуринском ДК, где обсуждали результаты </w:t>
      </w:r>
      <w:proofErr w:type="gramStart"/>
      <w:r w:rsidRPr="00C3364A">
        <w:rPr>
          <w:rFonts w:ascii="Times New Roman" w:hAnsi="Times New Roman"/>
          <w:sz w:val="28"/>
          <w:szCs w:val="28"/>
        </w:rPr>
        <w:t>анкетирования независимой оценки качества работы учреждений культуры</w:t>
      </w:r>
      <w:proofErr w:type="gramEnd"/>
      <w:r w:rsidRPr="00C3364A">
        <w:rPr>
          <w:rFonts w:ascii="Times New Roman" w:hAnsi="Times New Roman"/>
          <w:sz w:val="28"/>
          <w:szCs w:val="28"/>
        </w:rPr>
        <w:t>.</w:t>
      </w:r>
    </w:p>
    <w:p w:rsidR="00C3364A" w:rsidRPr="00C3364A" w:rsidRDefault="00C3364A" w:rsidP="00C3364A">
      <w:pPr>
        <w:spacing w:after="0" w:line="300" w:lineRule="auto"/>
        <w:ind w:firstLine="709"/>
        <w:jc w:val="both"/>
        <w:rPr>
          <w:rFonts w:ascii="Times New Roman" w:hAnsi="Times New Roman" w:cs="Times New Roman"/>
          <w:sz w:val="28"/>
          <w:szCs w:val="28"/>
          <w:highlight w:val="cyan"/>
        </w:rPr>
      </w:pPr>
      <w:r w:rsidRPr="00C3364A">
        <w:rPr>
          <w:rFonts w:ascii="Times New Roman" w:hAnsi="Times New Roman" w:cs="Times New Roman"/>
          <w:sz w:val="28"/>
          <w:szCs w:val="28"/>
        </w:rPr>
        <w:t xml:space="preserve">Информация по выполнению п. 1 </w:t>
      </w:r>
      <w:proofErr w:type="spellStart"/>
      <w:r w:rsidRPr="00C3364A">
        <w:rPr>
          <w:rFonts w:ascii="Times New Roman" w:hAnsi="Times New Roman" w:cs="Times New Roman"/>
          <w:sz w:val="28"/>
          <w:szCs w:val="28"/>
        </w:rPr>
        <w:t>н</w:t>
      </w:r>
      <w:proofErr w:type="spellEnd"/>
      <w:r w:rsidRPr="00C3364A">
        <w:rPr>
          <w:rFonts w:ascii="Times New Roman" w:hAnsi="Times New Roman" w:cs="Times New Roman"/>
          <w:sz w:val="28"/>
          <w:szCs w:val="28"/>
        </w:rPr>
        <w:t>) Указа Президента Российской Федерации В.В. Путина от 07.05.2012г. №597 «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C3364A" w:rsidRPr="00C3364A" w:rsidRDefault="00C3364A" w:rsidP="00C3364A">
      <w:pPr>
        <w:shd w:val="clear" w:color="auto" w:fill="FFFFFF"/>
        <w:spacing w:line="300" w:lineRule="auto"/>
        <w:jc w:val="both"/>
        <w:rPr>
          <w:rFonts w:ascii="Times New Roman" w:hAnsi="Times New Roman" w:cs="Times New Roman"/>
          <w:sz w:val="28"/>
          <w:szCs w:val="28"/>
        </w:rPr>
      </w:pPr>
      <w:r w:rsidRPr="00C3364A">
        <w:rPr>
          <w:rFonts w:ascii="Times New Roman" w:hAnsi="Times New Roman" w:cs="Times New Roman"/>
          <w:sz w:val="28"/>
          <w:szCs w:val="28"/>
        </w:rPr>
        <w:t>. В целях выявления и поддержки творческих детей</w:t>
      </w:r>
      <w:r w:rsidRPr="00C3364A">
        <w:rPr>
          <w:rFonts w:ascii="Times New Roman" w:hAnsi="Times New Roman" w:cs="Times New Roman"/>
          <w:b/>
          <w:sz w:val="28"/>
          <w:szCs w:val="28"/>
        </w:rPr>
        <w:t xml:space="preserve"> </w:t>
      </w:r>
      <w:r w:rsidRPr="00C3364A">
        <w:rPr>
          <w:rFonts w:ascii="Times New Roman" w:hAnsi="Times New Roman" w:cs="Times New Roman"/>
          <w:sz w:val="28"/>
          <w:szCs w:val="28"/>
        </w:rPr>
        <w:t xml:space="preserve">в рамках реализации муниципальной целевой  программы «Развитие и сохранение культуры Ижемского района (2013-2015гг.)» предусмотрена поддержка участия обучающихся в районных, республиканских, межрегиональных, всероссийских конкурсах, фестивалях. </w:t>
      </w:r>
    </w:p>
    <w:p w:rsidR="00C3364A" w:rsidRPr="00C3364A" w:rsidRDefault="00C3364A" w:rsidP="00C3364A">
      <w:pPr>
        <w:pStyle w:val="a4"/>
        <w:numPr>
          <w:ilvl w:val="0"/>
          <w:numId w:val="1"/>
        </w:numPr>
        <w:spacing w:line="300" w:lineRule="auto"/>
        <w:ind w:left="0" w:firstLine="567"/>
        <w:jc w:val="both"/>
        <w:rPr>
          <w:rFonts w:ascii="Times New Roman" w:hAnsi="Times New Roman" w:cs="Times New Roman"/>
          <w:sz w:val="28"/>
          <w:szCs w:val="28"/>
        </w:rPr>
      </w:pPr>
      <w:r w:rsidRPr="00C3364A">
        <w:rPr>
          <w:rFonts w:ascii="Times New Roman" w:hAnsi="Times New Roman" w:cs="Times New Roman"/>
          <w:sz w:val="28"/>
          <w:szCs w:val="28"/>
        </w:rPr>
        <w:t>Организация и проведение творческих мероприятий, направленных на выявление и поддержку юных талантов:</w:t>
      </w:r>
    </w:p>
    <w:p w:rsidR="00C3364A" w:rsidRPr="00C3364A" w:rsidRDefault="00C3364A" w:rsidP="00C3364A">
      <w:pPr>
        <w:pStyle w:val="a4"/>
        <w:spacing w:line="300" w:lineRule="auto"/>
        <w:ind w:firstLine="567"/>
        <w:jc w:val="both"/>
        <w:rPr>
          <w:rFonts w:ascii="Times New Roman" w:hAnsi="Times New Roman" w:cs="Times New Roman"/>
          <w:sz w:val="28"/>
          <w:szCs w:val="28"/>
        </w:rPr>
      </w:pPr>
      <w:r w:rsidRPr="00C3364A">
        <w:rPr>
          <w:rFonts w:ascii="Times New Roman" w:hAnsi="Times New Roman" w:cs="Times New Roman"/>
          <w:sz w:val="28"/>
          <w:szCs w:val="28"/>
        </w:rPr>
        <w:lastRenderedPageBreak/>
        <w:t xml:space="preserve">2015 год – районный конкурс «Мед </w:t>
      </w:r>
      <w:proofErr w:type="spellStart"/>
      <w:r w:rsidRPr="00C3364A">
        <w:rPr>
          <w:rFonts w:ascii="Times New Roman" w:hAnsi="Times New Roman" w:cs="Times New Roman"/>
          <w:sz w:val="28"/>
          <w:szCs w:val="28"/>
        </w:rPr>
        <w:t>шондi</w:t>
      </w:r>
      <w:proofErr w:type="spellEnd"/>
      <w:r w:rsidRPr="00C3364A">
        <w:rPr>
          <w:rFonts w:ascii="Times New Roman" w:hAnsi="Times New Roman" w:cs="Times New Roman"/>
          <w:sz w:val="28"/>
          <w:szCs w:val="28"/>
        </w:rPr>
        <w:t xml:space="preserve"> </w:t>
      </w:r>
      <w:proofErr w:type="spellStart"/>
      <w:r w:rsidRPr="00C3364A">
        <w:rPr>
          <w:rFonts w:ascii="Times New Roman" w:hAnsi="Times New Roman" w:cs="Times New Roman"/>
          <w:sz w:val="28"/>
          <w:szCs w:val="28"/>
        </w:rPr>
        <w:t>югялö</w:t>
      </w:r>
      <w:proofErr w:type="spellEnd"/>
      <w:r w:rsidRPr="00C3364A">
        <w:rPr>
          <w:rFonts w:ascii="Times New Roman" w:hAnsi="Times New Roman" w:cs="Times New Roman"/>
          <w:sz w:val="28"/>
          <w:szCs w:val="28"/>
        </w:rPr>
        <w:t xml:space="preserve">» </w:t>
      </w:r>
      <w:proofErr w:type="gramStart"/>
      <w:r w:rsidRPr="00C3364A">
        <w:rPr>
          <w:rFonts w:ascii="Times New Roman" w:hAnsi="Times New Roman" w:cs="Times New Roman"/>
          <w:sz w:val="28"/>
          <w:szCs w:val="28"/>
        </w:rPr>
        <w:t>с</w:t>
      </w:r>
      <w:proofErr w:type="gramEnd"/>
      <w:r w:rsidRPr="00C3364A">
        <w:rPr>
          <w:rFonts w:ascii="Times New Roman" w:hAnsi="Times New Roman" w:cs="Times New Roman"/>
          <w:sz w:val="28"/>
          <w:szCs w:val="28"/>
        </w:rPr>
        <w:t xml:space="preserve">. </w:t>
      </w:r>
      <w:proofErr w:type="gramStart"/>
      <w:r w:rsidRPr="00C3364A">
        <w:rPr>
          <w:rFonts w:ascii="Times New Roman" w:hAnsi="Times New Roman" w:cs="Times New Roman"/>
          <w:sz w:val="28"/>
          <w:szCs w:val="28"/>
        </w:rPr>
        <w:t>Ижма</w:t>
      </w:r>
      <w:proofErr w:type="gramEnd"/>
      <w:r w:rsidRPr="00C3364A">
        <w:rPr>
          <w:rFonts w:ascii="Times New Roman" w:hAnsi="Times New Roman" w:cs="Times New Roman"/>
          <w:sz w:val="28"/>
          <w:szCs w:val="28"/>
        </w:rPr>
        <w:t>, хор «</w:t>
      </w:r>
      <w:proofErr w:type="spellStart"/>
      <w:r w:rsidRPr="00C3364A">
        <w:rPr>
          <w:rFonts w:ascii="Times New Roman" w:hAnsi="Times New Roman" w:cs="Times New Roman"/>
          <w:sz w:val="28"/>
          <w:szCs w:val="28"/>
        </w:rPr>
        <w:t>Томлун</w:t>
      </w:r>
      <w:proofErr w:type="spellEnd"/>
      <w:r w:rsidRPr="00C3364A">
        <w:rPr>
          <w:rFonts w:ascii="Times New Roman" w:hAnsi="Times New Roman" w:cs="Times New Roman"/>
          <w:sz w:val="28"/>
          <w:szCs w:val="28"/>
        </w:rPr>
        <w:t>» - 9 чел.</w:t>
      </w:r>
    </w:p>
    <w:p w:rsidR="00C3364A" w:rsidRPr="00C3364A" w:rsidRDefault="00C3364A" w:rsidP="00C3364A">
      <w:pPr>
        <w:pStyle w:val="a4"/>
        <w:spacing w:line="300" w:lineRule="auto"/>
        <w:ind w:firstLine="567"/>
        <w:jc w:val="both"/>
        <w:rPr>
          <w:rFonts w:ascii="Times New Roman" w:hAnsi="Times New Roman" w:cs="Times New Roman"/>
          <w:sz w:val="28"/>
          <w:szCs w:val="28"/>
        </w:rPr>
      </w:pPr>
      <w:r w:rsidRPr="00C3364A">
        <w:rPr>
          <w:rFonts w:ascii="Times New Roman" w:hAnsi="Times New Roman" w:cs="Times New Roman"/>
          <w:sz w:val="28"/>
          <w:szCs w:val="28"/>
        </w:rPr>
        <w:t>- районный контркурс «</w:t>
      </w:r>
      <w:proofErr w:type="spellStart"/>
      <w:r w:rsidRPr="00C3364A">
        <w:rPr>
          <w:rFonts w:ascii="Times New Roman" w:hAnsi="Times New Roman" w:cs="Times New Roman"/>
          <w:sz w:val="28"/>
          <w:szCs w:val="28"/>
        </w:rPr>
        <w:t>Сьылан</w:t>
      </w:r>
      <w:proofErr w:type="spellEnd"/>
      <w:r w:rsidRPr="00C3364A">
        <w:rPr>
          <w:rFonts w:ascii="Times New Roman" w:hAnsi="Times New Roman" w:cs="Times New Roman"/>
          <w:sz w:val="28"/>
          <w:szCs w:val="28"/>
        </w:rPr>
        <w:t xml:space="preserve"> </w:t>
      </w:r>
      <w:proofErr w:type="spellStart"/>
      <w:r w:rsidRPr="00C3364A">
        <w:rPr>
          <w:rFonts w:ascii="Times New Roman" w:hAnsi="Times New Roman" w:cs="Times New Roman"/>
          <w:sz w:val="28"/>
          <w:szCs w:val="28"/>
        </w:rPr>
        <w:t>кыа</w:t>
      </w:r>
      <w:proofErr w:type="spellEnd"/>
      <w:r w:rsidRPr="00C3364A">
        <w:rPr>
          <w:rFonts w:ascii="Times New Roman" w:hAnsi="Times New Roman" w:cs="Times New Roman"/>
          <w:sz w:val="28"/>
          <w:szCs w:val="28"/>
        </w:rPr>
        <w:t xml:space="preserve">» </w:t>
      </w:r>
      <w:proofErr w:type="gramStart"/>
      <w:r w:rsidRPr="00C3364A">
        <w:rPr>
          <w:rFonts w:ascii="Times New Roman" w:hAnsi="Times New Roman" w:cs="Times New Roman"/>
          <w:sz w:val="28"/>
          <w:szCs w:val="28"/>
        </w:rPr>
        <w:t>с</w:t>
      </w:r>
      <w:proofErr w:type="gramEnd"/>
      <w:r w:rsidRPr="00C3364A">
        <w:rPr>
          <w:rFonts w:ascii="Times New Roman" w:hAnsi="Times New Roman" w:cs="Times New Roman"/>
          <w:sz w:val="28"/>
          <w:szCs w:val="28"/>
        </w:rPr>
        <w:t>. Ижма,</w:t>
      </w:r>
    </w:p>
    <w:p w:rsidR="00C3364A" w:rsidRPr="00C3364A" w:rsidRDefault="00C3364A" w:rsidP="00C3364A">
      <w:pPr>
        <w:pStyle w:val="a4"/>
        <w:spacing w:line="300" w:lineRule="auto"/>
        <w:ind w:firstLine="567"/>
        <w:jc w:val="both"/>
        <w:rPr>
          <w:rFonts w:ascii="Times New Roman" w:hAnsi="Times New Roman" w:cs="Times New Roman"/>
          <w:sz w:val="28"/>
          <w:szCs w:val="28"/>
        </w:rPr>
      </w:pPr>
      <w:r w:rsidRPr="00C3364A">
        <w:rPr>
          <w:rFonts w:ascii="Times New Roman" w:hAnsi="Times New Roman" w:cs="Times New Roman"/>
          <w:sz w:val="28"/>
          <w:szCs w:val="28"/>
        </w:rPr>
        <w:t xml:space="preserve">- международный конкурс «Голоса Приволжья» </w:t>
      </w:r>
      <w:proofErr w:type="gramStart"/>
      <w:r w:rsidRPr="00C3364A">
        <w:rPr>
          <w:rFonts w:ascii="Times New Roman" w:hAnsi="Times New Roman" w:cs="Times New Roman"/>
          <w:sz w:val="28"/>
          <w:szCs w:val="28"/>
        </w:rPr>
        <w:t>г</w:t>
      </w:r>
      <w:proofErr w:type="gramEnd"/>
      <w:r w:rsidRPr="00C3364A">
        <w:rPr>
          <w:rFonts w:ascii="Times New Roman" w:hAnsi="Times New Roman" w:cs="Times New Roman"/>
          <w:sz w:val="28"/>
          <w:szCs w:val="28"/>
        </w:rPr>
        <w:t>. Киров (1 чел.)– диплом участника</w:t>
      </w:r>
    </w:p>
    <w:p w:rsidR="00C3364A" w:rsidRPr="00C3364A" w:rsidRDefault="00C3364A" w:rsidP="00C3364A">
      <w:pPr>
        <w:pStyle w:val="a4"/>
        <w:spacing w:line="300" w:lineRule="auto"/>
        <w:ind w:firstLine="567"/>
        <w:jc w:val="both"/>
        <w:rPr>
          <w:rFonts w:ascii="Times New Roman" w:hAnsi="Times New Roman" w:cs="Times New Roman"/>
          <w:sz w:val="28"/>
          <w:szCs w:val="28"/>
        </w:rPr>
      </w:pPr>
      <w:r w:rsidRPr="00C3364A">
        <w:rPr>
          <w:rFonts w:ascii="Times New Roman" w:hAnsi="Times New Roman" w:cs="Times New Roman"/>
          <w:sz w:val="28"/>
          <w:szCs w:val="28"/>
        </w:rPr>
        <w:t xml:space="preserve">- с. </w:t>
      </w:r>
      <w:proofErr w:type="spellStart"/>
      <w:proofErr w:type="gramStart"/>
      <w:r w:rsidRPr="00C3364A">
        <w:rPr>
          <w:rFonts w:ascii="Times New Roman" w:hAnsi="Times New Roman" w:cs="Times New Roman"/>
          <w:sz w:val="28"/>
          <w:szCs w:val="28"/>
        </w:rPr>
        <w:t>Усть</w:t>
      </w:r>
      <w:proofErr w:type="spellEnd"/>
      <w:r w:rsidRPr="00C3364A">
        <w:rPr>
          <w:rFonts w:ascii="Times New Roman" w:hAnsi="Times New Roman" w:cs="Times New Roman"/>
          <w:sz w:val="28"/>
          <w:szCs w:val="28"/>
        </w:rPr>
        <w:t xml:space="preserve"> – </w:t>
      </w:r>
      <w:proofErr w:type="spellStart"/>
      <w:r w:rsidRPr="00C3364A">
        <w:rPr>
          <w:rFonts w:ascii="Times New Roman" w:hAnsi="Times New Roman" w:cs="Times New Roman"/>
          <w:sz w:val="28"/>
          <w:szCs w:val="28"/>
        </w:rPr>
        <w:t>Кулом</w:t>
      </w:r>
      <w:proofErr w:type="spellEnd"/>
      <w:proofErr w:type="gramEnd"/>
      <w:r w:rsidRPr="00C3364A">
        <w:rPr>
          <w:rFonts w:ascii="Times New Roman" w:hAnsi="Times New Roman" w:cs="Times New Roman"/>
          <w:sz w:val="28"/>
          <w:szCs w:val="28"/>
        </w:rPr>
        <w:t>, межрайонный конкурс «Василек»</w:t>
      </w:r>
    </w:p>
    <w:p w:rsidR="00C3364A" w:rsidRPr="00C3364A" w:rsidRDefault="00C3364A" w:rsidP="00C3364A">
      <w:pPr>
        <w:pStyle w:val="a4"/>
        <w:spacing w:line="300" w:lineRule="auto"/>
        <w:ind w:firstLine="567"/>
        <w:jc w:val="both"/>
        <w:rPr>
          <w:rFonts w:ascii="Times New Roman" w:hAnsi="Times New Roman" w:cs="Times New Roman"/>
          <w:sz w:val="28"/>
          <w:szCs w:val="28"/>
        </w:rPr>
      </w:pPr>
      <w:r w:rsidRPr="00C3364A">
        <w:rPr>
          <w:rFonts w:ascii="Times New Roman" w:hAnsi="Times New Roman" w:cs="Times New Roman"/>
          <w:sz w:val="28"/>
          <w:szCs w:val="28"/>
        </w:rPr>
        <w:t>- районный фестиваль «Многоголосье» пос. Щельяюр</w:t>
      </w:r>
    </w:p>
    <w:p w:rsidR="00C3364A" w:rsidRPr="00C3364A" w:rsidRDefault="00C3364A" w:rsidP="00C3364A">
      <w:pPr>
        <w:pStyle w:val="a4"/>
        <w:spacing w:line="300" w:lineRule="auto"/>
        <w:ind w:firstLine="567"/>
        <w:jc w:val="both"/>
        <w:rPr>
          <w:rFonts w:ascii="Times New Roman" w:hAnsi="Times New Roman" w:cs="Times New Roman"/>
          <w:sz w:val="28"/>
          <w:szCs w:val="28"/>
        </w:rPr>
      </w:pPr>
      <w:r>
        <w:rPr>
          <w:rFonts w:ascii="Times New Roman" w:hAnsi="Times New Roman" w:cs="Times New Roman"/>
          <w:sz w:val="28"/>
          <w:szCs w:val="28"/>
        </w:rPr>
        <w:t>Вокальный ансамбль</w:t>
      </w:r>
      <w:r w:rsidRPr="00C3364A">
        <w:rPr>
          <w:rFonts w:ascii="Times New Roman" w:hAnsi="Times New Roman" w:cs="Times New Roman"/>
          <w:sz w:val="28"/>
          <w:szCs w:val="28"/>
        </w:rPr>
        <w:t xml:space="preserve"> «</w:t>
      </w:r>
      <w:proofErr w:type="spellStart"/>
      <w:r w:rsidRPr="00C3364A">
        <w:rPr>
          <w:rFonts w:ascii="Times New Roman" w:hAnsi="Times New Roman" w:cs="Times New Roman"/>
          <w:sz w:val="28"/>
          <w:szCs w:val="28"/>
        </w:rPr>
        <w:t>Алсолия</w:t>
      </w:r>
      <w:proofErr w:type="spellEnd"/>
      <w:r w:rsidRPr="00C3364A">
        <w:rPr>
          <w:rFonts w:ascii="Times New Roman" w:hAnsi="Times New Roman" w:cs="Times New Roman"/>
          <w:sz w:val="28"/>
          <w:szCs w:val="28"/>
        </w:rPr>
        <w:t>» , 7 чел. – благодарности</w:t>
      </w:r>
    </w:p>
    <w:p w:rsidR="00C3364A" w:rsidRPr="00C3364A" w:rsidRDefault="00C3364A" w:rsidP="00C3364A">
      <w:pPr>
        <w:pStyle w:val="a4"/>
        <w:spacing w:line="300" w:lineRule="auto"/>
        <w:ind w:firstLine="567"/>
        <w:jc w:val="both"/>
        <w:rPr>
          <w:rFonts w:ascii="Times New Roman" w:hAnsi="Times New Roman" w:cs="Times New Roman"/>
          <w:sz w:val="28"/>
          <w:szCs w:val="28"/>
        </w:rPr>
      </w:pPr>
      <w:r w:rsidRPr="00C3364A">
        <w:rPr>
          <w:rFonts w:ascii="Times New Roman" w:hAnsi="Times New Roman" w:cs="Times New Roman"/>
          <w:sz w:val="28"/>
          <w:szCs w:val="28"/>
        </w:rPr>
        <w:t>- конкурс российский по видеозаписи</w:t>
      </w:r>
    </w:p>
    <w:p w:rsidR="00C3364A" w:rsidRPr="00C3364A" w:rsidRDefault="00C3364A" w:rsidP="00C3364A">
      <w:pPr>
        <w:pStyle w:val="a4"/>
        <w:spacing w:line="300" w:lineRule="auto"/>
        <w:ind w:left="720"/>
        <w:jc w:val="both"/>
        <w:rPr>
          <w:rFonts w:ascii="Times New Roman" w:hAnsi="Times New Roman" w:cs="Times New Roman"/>
          <w:sz w:val="28"/>
          <w:szCs w:val="28"/>
        </w:rPr>
      </w:pPr>
      <w:r w:rsidRPr="00C3364A">
        <w:rPr>
          <w:rFonts w:ascii="Times New Roman" w:hAnsi="Times New Roman" w:cs="Times New Roman"/>
          <w:sz w:val="28"/>
          <w:szCs w:val="28"/>
        </w:rPr>
        <w:t xml:space="preserve">2) Укрепление </w:t>
      </w:r>
      <w:proofErr w:type="gramStart"/>
      <w:r w:rsidRPr="00C3364A">
        <w:rPr>
          <w:rFonts w:ascii="Times New Roman" w:hAnsi="Times New Roman" w:cs="Times New Roman"/>
          <w:sz w:val="28"/>
          <w:szCs w:val="28"/>
        </w:rPr>
        <w:t>м</w:t>
      </w:r>
      <w:proofErr w:type="gramEnd"/>
      <w:r w:rsidRPr="00C3364A">
        <w:rPr>
          <w:rFonts w:ascii="Times New Roman" w:hAnsi="Times New Roman" w:cs="Times New Roman"/>
          <w:sz w:val="28"/>
          <w:szCs w:val="28"/>
        </w:rPr>
        <w:t>/т базы:</w:t>
      </w:r>
    </w:p>
    <w:p w:rsidR="00C3364A" w:rsidRPr="00C3364A" w:rsidRDefault="00C3364A" w:rsidP="00C3364A">
      <w:pPr>
        <w:pStyle w:val="a4"/>
        <w:spacing w:line="300" w:lineRule="auto"/>
        <w:ind w:left="720"/>
        <w:jc w:val="both"/>
        <w:rPr>
          <w:rFonts w:ascii="Times New Roman" w:hAnsi="Times New Roman" w:cs="Times New Roman"/>
          <w:sz w:val="28"/>
          <w:szCs w:val="28"/>
        </w:rPr>
      </w:pPr>
      <w:r w:rsidRPr="00C3364A">
        <w:rPr>
          <w:rFonts w:ascii="Times New Roman" w:hAnsi="Times New Roman" w:cs="Times New Roman"/>
          <w:sz w:val="28"/>
          <w:szCs w:val="28"/>
        </w:rPr>
        <w:t xml:space="preserve"> - драпировка стен (материал)</w:t>
      </w:r>
    </w:p>
    <w:p w:rsidR="00C3364A" w:rsidRPr="00C3364A" w:rsidRDefault="00C3364A" w:rsidP="00C3364A">
      <w:pPr>
        <w:pStyle w:val="a4"/>
        <w:spacing w:line="300" w:lineRule="auto"/>
        <w:ind w:left="720"/>
        <w:jc w:val="both"/>
        <w:rPr>
          <w:rFonts w:ascii="Times New Roman" w:hAnsi="Times New Roman" w:cs="Times New Roman"/>
          <w:sz w:val="28"/>
          <w:szCs w:val="28"/>
        </w:rPr>
      </w:pPr>
      <w:r w:rsidRPr="00C3364A">
        <w:rPr>
          <w:rFonts w:ascii="Times New Roman" w:hAnsi="Times New Roman" w:cs="Times New Roman"/>
          <w:sz w:val="28"/>
          <w:szCs w:val="28"/>
        </w:rPr>
        <w:t>- приобретение ноутбука</w:t>
      </w:r>
    </w:p>
    <w:p w:rsidR="00C3364A" w:rsidRPr="00C3364A" w:rsidRDefault="00C3364A" w:rsidP="00C3364A">
      <w:pPr>
        <w:pStyle w:val="a4"/>
        <w:spacing w:line="300" w:lineRule="auto"/>
        <w:ind w:left="720"/>
        <w:jc w:val="both"/>
        <w:rPr>
          <w:rFonts w:ascii="Times New Roman" w:hAnsi="Times New Roman" w:cs="Times New Roman"/>
          <w:sz w:val="28"/>
          <w:szCs w:val="28"/>
        </w:rPr>
      </w:pPr>
      <w:r w:rsidRPr="00C3364A">
        <w:rPr>
          <w:rFonts w:ascii="Times New Roman" w:hAnsi="Times New Roman" w:cs="Times New Roman"/>
          <w:sz w:val="28"/>
          <w:szCs w:val="28"/>
        </w:rPr>
        <w:t>- приобретение цветного принтера</w:t>
      </w:r>
    </w:p>
    <w:p w:rsidR="00C3364A" w:rsidRPr="00C3364A" w:rsidRDefault="00C3364A" w:rsidP="00C3364A">
      <w:pPr>
        <w:pStyle w:val="a4"/>
        <w:spacing w:line="300" w:lineRule="auto"/>
        <w:ind w:firstLine="720"/>
        <w:jc w:val="both"/>
        <w:rPr>
          <w:rFonts w:ascii="Times New Roman" w:hAnsi="Times New Roman" w:cs="Times New Roman"/>
          <w:sz w:val="28"/>
          <w:szCs w:val="28"/>
        </w:rPr>
      </w:pPr>
      <w:r w:rsidRPr="00C3364A">
        <w:rPr>
          <w:rFonts w:ascii="Times New Roman" w:hAnsi="Times New Roman" w:cs="Times New Roman"/>
          <w:sz w:val="28"/>
          <w:szCs w:val="28"/>
        </w:rPr>
        <w:t>3) Курсы повышения квалификации:</w:t>
      </w:r>
    </w:p>
    <w:p w:rsidR="00C3364A" w:rsidRPr="00C3364A" w:rsidRDefault="00C3364A" w:rsidP="00C3364A">
      <w:pPr>
        <w:pStyle w:val="a4"/>
        <w:spacing w:line="300" w:lineRule="auto"/>
        <w:ind w:firstLine="720"/>
        <w:jc w:val="both"/>
        <w:rPr>
          <w:rFonts w:ascii="Times New Roman" w:hAnsi="Times New Roman" w:cs="Times New Roman"/>
          <w:sz w:val="28"/>
          <w:szCs w:val="28"/>
        </w:rPr>
      </w:pPr>
      <w:r w:rsidRPr="00C3364A">
        <w:rPr>
          <w:rFonts w:ascii="Times New Roman" w:hAnsi="Times New Roman" w:cs="Times New Roman"/>
          <w:sz w:val="28"/>
          <w:szCs w:val="28"/>
        </w:rPr>
        <w:t>Красивская С.А. – семинар</w:t>
      </w:r>
    </w:p>
    <w:p w:rsidR="00C3364A" w:rsidRPr="00C3364A" w:rsidRDefault="00C3364A" w:rsidP="00C3364A">
      <w:pPr>
        <w:spacing w:line="30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rPr>
        <w:t>Чаплыгина</w:t>
      </w:r>
      <w:r w:rsidRPr="00C3364A">
        <w:rPr>
          <w:rFonts w:ascii="Times New Roman" w:hAnsi="Times New Roman" w:cs="Times New Roman"/>
          <w:sz w:val="28"/>
          <w:szCs w:val="28"/>
        </w:rPr>
        <w:t xml:space="preserve"> Т.В. – семинар «Совершенствование музыкального образования учащихся ДШИ: традиционный и альтернативный подход». </w:t>
      </w:r>
      <w:r w:rsidRPr="00C3364A">
        <w:rPr>
          <w:rFonts w:ascii="Times New Roman" w:hAnsi="Times New Roman" w:cs="Times New Roman"/>
          <w:sz w:val="28"/>
          <w:szCs w:val="28"/>
          <w:highlight w:val="cyan"/>
        </w:rPr>
        <w:t xml:space="preserve"> </w:t>
      </w:r>
    </w:p>
    <w:p w:rsidR="000E0D56" w:rsidRPr="00C3364A" w:rsidRDefault="000E0D56" w:rsidP="00C3364A">
      <w:pPr>
        <w:spacing w:line="300" w:lineRule="auto"/>
        <w:ind w:firstLine="567"/>
        <w:jc w:val="both"/>
        <w:rPr>
          <w:rFonts w:ascii="Times New Roman" w:hAnsi="Times New Roman" w:cs="Times New Roman"/>
          <w:sz w:val="28"/>
          <w:szCs w:val="28"/>
          <w:lang w:eastAsia="ar-SA"/>
        </w:rPr>
      </w:pPr>
    </w:p>
    <w:p w:rsidR="009F6FE8" w:rsidRPr="00C3364A" w:rsidRDefault="009F6FE8" w:rsidP="00C3364A">
      <w:pPr>
        <w:pStyle w:val="a5"/>
        <w:spacing w:line="300" w:lineRule="auto"/>
        <w:ind w:left="142" w:firstLine="425"/>
        <w:rPr>
          <w:sz w:val="28"/>
          <w:szCs w:val="28"/>
        </w:rPr>
      </w:pPr>
    </w:p>
    <w:sectPr w:rsidR="009F6FE8" w:rsidRPr="00C3364A" w:rsidSect="00734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50FE"/>
    <w:multiLevelType w:val="hybridMultilevel"/>
    <w:tmpl w:val="1C1EF922"/>
    <w:lvl w:ilvl="0" w:tplc="3F30A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F6FE8"/>
    <w:rsid w:val="000E0D56"/>
    <w:rsid w:val="00331E82"/>
    <w:rsid w:val="00734BF9"/>
    <w:rsid w:val="009F6FE8"/>
    <w:rsid w:val="00C3364A"/>
    <w:rsid w:val="00F22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F6FE8"/>
  </w:style>
  <w:style w:type="paragraph" w:styleId="a4">
    <w:name w:val="No Spacing"/>
    <w:link w:val="a3"/>
    <w:uiPriority w:val="1"/>
    <w:qFormat/>
    <w:rsid w:val="009F6FE8"/>
    <w:pPr>
      <w:spacing w:after="0" w:line="240" w:lineRule="auto"/>
    </w:pPr>
  </w:style>
  <w:style w:type="paragraph" w:customStyle="1" w:styleId="ConsPlusNormal">
    <w:name w:val="ConsPlusNormal"/>
    <w:rsid w:val="009F6FE8"/>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5">
    <w:name w:val="Body Text Indent"/>
    <w:basedOn w:val="a"/>
    <w:link w:val="a6"/>
    <w:rsid w:val="009F6FE8"/>
    <w:pPr>
      <w:spacing w:after="0" w:line="240" w:lineRule="auto"/>
      <w:ind w:firstLine="1418"/>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9F6FE8"/>
    <w:rPr>
      <w:rFonts w:ascii="Times New Roman" w:eastAsia="Times New Roman" w:hAnsi="Times New Roman" w:cs="Times New Roman"/>
      <w:sz w:val="20"/>
      <w:szCs w:val="20"/>
    </w:rPr>
  </w:style>
  <w:style w:type="paragraph" w:styleId="a7">
    <w:name w:val="List Paragraph"/>
    <w:basedOn w:val="a"/>
    <w:uiPriority w:val="34"/>
    <w:qFormat/>
    <w:rsid w:val="00C3364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93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6</cp:revision>
  <cp:lastPrinted>2016-10-13T12:23:00Z</cp:lastPrinted>
  <dcterms:created xsi:type="dcterms:W3CDTF">2016-10-10T14:51:00Z</dcterms:created>
  <dcterms:modified xsi:type="dcterms:W3CDTF">2016-10-13T12:23:00Z</dcterms:modified>
</cp:coreProperties>
</file>