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2300"/>
        <w:gridCol w:w="3402"/>
      </w:tblGrid>
      <w:tr w:rsidR="00F5601B" w:rsidRPr="0053317F" w:rsidTr="000F3DAB">
        <w:tc>
          <w:tcPr>
            <w:tcW w:w="3888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сикт овмöдчöминса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3317F" w:rsidRPr="0053317F" w:rsidRDefault="007E0588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022EF8" w:rsidRPr="00022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сельского поселения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</w:tbl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ШУÖМ</w:t>
      </w:r>
      <w:proofErr w:type="gramEnd"/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Н О В Л Е Н И Е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20 мая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 Коми, Ижемский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№ 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\2015  от « 13 » марта  2015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5601B" w:rsidRPr="0053317F" w:rsidRDefault="00F5601B" w:rsidP="00DC26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01B" w:rsidRDefault="00096F1D" w:rsidP="00096F1D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Князькина Татьяна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льбертовна, глава сел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«Том»</w:t>
      </w:r>
      <w:proofErr w:type="gramStart"/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административный м</w:t>
      </w:r>
      <w:r w:rsidR="00DC2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 в отношении гражданина </w:t>
      </w:r>
    </w:p>
    <w:p w:rsidR="00DC2673" w:rsidRPr="0053317F" w:rsidRDefault="008D1BA4" w:rsidP="00096F1D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СОСНОВЩЕНКО ВЛАДИМИРА АНАТОЛЬЕВИЧА</w:t>
      </w:r>
    </w:p>
    <w:p w:rsidR="00096F1D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 </w:t>
      </w:r>
      <w:r w:rsidR="008D1BA4" w:rsidRPr="008D1BA4">
        <w:rPr>
          <w:rFonts w:ascii="Times New Roman" w:hAnsi="Times New Roman" w:cs="Times New Roman"/>
          <w:sz w:val="24"/>
          <w:szCs w:val="24"/>
        </w:rPr>
        <w:t>04.01.1978</w:t>
      </w:r>
      <w:r w:rsidR="008D1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рождения </w:t>
      </w:r>
      <w:r w:rsidRP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D1BA4" w:rsidRPr="008D1B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D1BA4" w:rsidRPr="008D1BA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D1BA4" w:rsidRPr="008D1BA4">
        <w:rPr>
          <w:rFonts w:ascii="Times New Roman" w:hAnsi="Times New Roman" w:cs="Times New Roman"/>
          <w:sz w:val="24"/>
          <w:szCs w:val="24"/>
        </w:rPr>
        <w:t>ом Ижемского района Республики Коми</w:t>
      </w:r>
    </w:p>
    <w:p w:rsidR="00F5601B" w:rsidRPr="0053317F" w:rsidRDefault="00B61782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работы (учебы)</w:t>
      </w:r>
      <w:proofErr w:type="gramStart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ФГУ «Мощьюгское участковое  лесничество»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Должность: </w:t>
      </w:r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лесничий  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зарплаты: нет.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</w:t>
      </w:r>
      <w:r w:rsidR="00B6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ние: </w:t>
      </w:r>
      <w:proofErr w:type="gramStart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</w:t>
      </w:r>
      <w:proofErr w:type="gramEnd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иждивенцев: два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регистрации (по паспорту</w:t>
      </w:r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 п</w:t>
      </w:r>
      <w:proofErr w:type="gramStart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ул.Центральная, д.159 «а»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5F1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место жительств</w:t>
      </w:r>
      <w:r w:rsidR="00DD0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: </w:t>
      </w:r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ул.Центральная, д.159 «а»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 (адрес) юридического лица _____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Св-во ПБОЮЛ № ___________________ ИНН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нарушении им </w:t>
      </w:r>
      <w:proofErr w:type="gramStart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8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8 Закона РК № 95 РЗ от 30.12.2003г. с изменениями и дополнениями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«19 » апреля  2015 года в 18 часов 30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дворе д.159 «а»  </w:t>
      </w:r>
      <w:r w:rsidR="00A7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собака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</w:t>
      </w:r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жащая Сосновщенко Владимиру Анатольевичу , находилась без присмотра и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нам</w:t>
      </w:r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ордника,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укуси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</w:t>
      </w:r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</w:t>
      </w:r>
      <w:r w:rsidR="00A7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ршеннолетнюю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gramStart"/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8D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апалкову Анжелику Сергеевну, проживающую по адресу : п.Том, ул.Центральная, д.66, кв.1. Она обратилась 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Картаельскую участковую  больницу и поставлен диаг</w:t>
      </w:r>
      <w:r w:rsidR="00A7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</w:t>
      </w:r>
      <w:proofErr w:type="gramStart"/>
      <w:r w:rsidR="00A7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7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укушеная рана правой ладони</w:t>
      </w:r>
      <w:r w:rsidR="001A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6F1D" w:rsidRDefault="00096F1D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читывая, что </w:t>
      </w:r>
      <w:r w:rsidR="001A55F1" w:rsidRPr="001A55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административное правнарушение совершено 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F5601B" w:rsidRPr="0053317F" w:rsidRDefault="001A55F1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ст.ст.23.3, 29.9 – 29.12, ч. 1 ст. 8 Закона РК № 95 РЗ от 30.12.2003г. с изменениями и дополнениями.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7055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гражд</w:t>
      </w:r>
      <w:r w:rsidR="00A74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анина Сосновщенко Владимира Анатольевича</w:t>
      </w:r>
      <w:r w:rsidR="001A5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виновным</w:t>
      </w:r>
      <w:r w:rsidR="00597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совершении 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правонарушения, предусмотренного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ст. 8 Закона РК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95 РЗ от 30.12.2003г. с изменениями и дополнениями и назначить </w:t>
      </w:r>
      <w:proofErr w:type="gramStart"/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административное</w:t>
      </w:r>
      <w:proofErr w:type="gramEnd"/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в виде: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 ________ руб. ________________________</w:t>
      </w:r>
    </w:p>
    <w:p w:rsidR="00F5601B" w:rsidRPr="0053317F" w:rsidRDefault="00096F1D" w:rsidP="00096F1D">
      <w:pPr>
        <w:shd w:val="clear" w:color="auto" w:fill="FFFFFF"/>
        <w:spacing w:before="100" w:beforeAutospacing="1" w:after="100" w:afterAutospacing="1" w:line="240" w:lineRule="auto"/>
        <w:ind w:left="-360" w:right="-5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(направить) материал на рассмотрение в Ижемский судебный участок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иное ___________________________________________</w:t>
      </w:r>
      <w:r w:rsidR="00096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5601B" w:rsidRPr="0053317F" w:rsidRDefault="001A55F1" w:rsidP="00096F1D">
      <w:pPr>
        <w:shd w:val="clear" w:color="auto" w:fill="FFFFFF"/>
        <w:tabs>
          <w:tab w:val="left" w:pos="7134"/>
        </w:tabs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«Том»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Т.А. Князькина 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 постановлением ознакомлен,</w:t>
      </w:r>
      <w:r w:rsidR="001A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получил</w:t>
      </w:r>
    </w:p>
    <w:p w:rsidR="00F5601B" w:rsidRPr="0053317F" w:rsidRDefault="00F5601B" w:rsidP="00096F1D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____________________(подпись правонарушителя)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постановления направил «___» __________ 20 __ г. исх. № _________</w:t>
      </w:r>
    </w:p>
    <w:p w:rsidR="00F5601B" w:rsidRPr="0053317F" w:rsidRDefault="00F5601B" w:rsidP="00597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законную силу «____</w:t>
      </w:r>
      <w:r w:rsidR="00597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</w:t>
      </w:r>
      <w:r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20______</w:t>
      </w:r>
    </w:p>
    <w:p w:rsidR="00F5601B" w:rsidRDefault="00F5601B" w:rsidP="00096F1D">
      <w:pPr>
        <w:jc w:val="both"/>
      </w:pPr>
    </w:p>
    <w:p w:rsidR="00B04027" w:rsidRDefault="00B04027" w:rsidP="00096F1D">
      <w:pPr>
        <w:jc w:val="both"/>
      </w:pPr>
    </w:p>
    <w:sectPr w:rsidR="00B04027" w:rsidSect="00096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5601B"/>
    <w:rsid w:val="00022EF8"/>
    <w:rsid w:val="00096F1D"/>
    <w:rsid w:val="001A55F1"/>
    <w:rsid w:val="0023495D"/>
    <w:rsid w:val="00371958"/>
    <w:rsid w:val="0042131B"/>
    <w:rsid w:val="00597055"/>
    <w:rsid w:val="00657A1B"/>
    <w:rsid w:val="007E0588"/>
    <w:rsid w:val="00846B25"/>
    <w:rsid w:val="008D1BA4"/>
    <w:rsid w:val="00A44142"/>
    <w:rsid w:val="00A743C8"/>
    <w:rsid w:val="00B04027"/>
    <w:rsid w:val="00B61782"/>
    <w:rsid w:val="00BF521E"/>
    <w:rsid w:val="00C37BE8"/>
    <w:rsid w:val="00CF6D47"/>
    <w:rsid w:val="00DC2673"/>
    <w:rsid w:val="00DD049E"/>
    <w:rsid w:val="00E17DF5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ADMspTom03</dc:creator>
  <cp:lastModifiedBy>ADMspTom03</cp:lastModifiedBy>
  <cp:revision>4</cp:revision>
  <cp:lastPrinted>2015-05-26T08:53:00Z</cp:lastPrinted>
  <dcterms:created xsi:type="dcterms:W3CDTF">2015-05-21T11:26:00Z</dcterms:created>
  <dcterms:modified xsi:type="dcterms:W3CDTF">2015-05-26T08:53:00Z</dcterms:modified>
</cp:coreProperties>
</file>